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6B00B0D7" w14:textId="77777777" w:rsidTr="00FF6D73">
        <w:tc>
          <w:tcPr>
            <w:tcW w:w="4531" w:type="dxa"/>
          </w:tcPr>
          <w:p w14:paraId="45B606DE"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733247FD" w14:textId="77777777" w:rsidR="00A27717" w:rsidRDefault="00A27717" w:rsidP="00A27717">
            <w:pPr>
              <w:jc w:val="center"/>
              <w:rPr>
                <w:b/>
                <w:bCs/>
              </w:rPr>
            </w:pPr>
            <w:r>
              <w:rPr>
                <w:b/>
                <w:bCs/>
              </w:rPr>
              <w:t>CỘNG HÒA XÃ HỘI CHỦ NGHĨA VIỆT NAM</w:t>
            </w:r>
          </w:p>
        </w:tc>
      </w:tr>
      <w:tr w:rsidR="00A27717" w14:paraId="29F5ECA4" w14:textId="77777777" w:rsidTr="00FF6D73">
        <w:tc>
          <w:tcPr>
            <w:tcW w:w="4531" w:type="dxa"/>
          </w:tcPr>
          <w:p w14:paraId="148D12BB"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031455B2" w14:textId="77777777" w:rsidR="00A27717" w:rsidRDefault="00A27717" w:rsidP="00A27717">
            <w:pPr>
              <w:jc w:val="center"/>
              <w:rPr>
                <w:b/>
                <w:bCs/>
              </w:rPr>
            </w:pPr>
            <w:r w:rsidRPr="009D725A">
              <w:rPr>
                <w:b/>
                <w:bCs/>
              </w:rPr>
              <w:t>THÀNH PHỐ HỒ CHÍ MINH</w:t>
            </w:r>
          </w:p>
        </w:tc>
        <w:tc>
          <w:tcPr>
            <w:tcW w:w="5250" w:type="dxa"/>
          </w:tcPr>
          <w:p w14:paraId="3E284543" w14:textId="77777777"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0C235A6E" wp14:editId="4350E110">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5A841D21" w14:textId="367C82FE" w:rsidR="00A27717" w:rsidRDefault="0059183A" w:rsidP="00746C76">
      <w:pPr>
        <w:spacing w:after="100" w:afterAutospacing="1"/>
        <w:jc w:val="right"/>
      </w:pPr>
      <w:r>
        <w:rPr>
          <w:b/>
          <w:bCs/>
          <w:noProof/>
        </w:rPr>
        <mc:AlternateContent>
          <mc:Choice Requires="wps">
            <w:drawing>
              <wp:anchor distT="0" distB="0" distL="114300" distR="114300" simplePos="0" relativeHeight="251659264" behindDoc="0" locked="0" layoutInCell="1" allowOverlap="1" wp14:anchorId="10D6F802" wp14:editId="21F52C5C">
                <wp:simplePos x="0" y="0"/>
                <wp:positionH relativeFrom="column">
                  <wp:posOffset>5120005</wp:posOffset>
                </wp:positionH>
                <wp:positionV relativeFrom="paragraph">
                  <wp:posOffset>-957580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3CD88102"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0D6F802" id="_x0000_t202" coordsize="21600,21600" o:spt="202" path="m,l,21600r21600,l21600,xe">
                <v:stroke joinstyle="miter"/>
                <v:path gradientshapeok="t" o:connecttype="rect"/>
              </v:shapetype>
              <v:shape id="Text Box 1" o:spid="_x0000_s1026" type="#_x0000_t202" style="position:absolute;left:0;text-align:left;margin-left:403.15pt;margin-top:-75.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" fillcolor="white [3201]" strokeweight=".5pt">
                <v:textbox>
                  <w:txbxContent>
                    <w:p w14:paraId="3CD88102" w14:textId="77777777" w:rsidR="00A27717" w:rsidRDefault="00A27717" w:rsidP="00A27717">
                      <w:pPr>
                        <w:jc w:val="center"/>
                      </w:pPr>
                      <w:r>
                        <w:rPr>
                          <w:b/>
                          <w:bCs/>
                        </w:rPr>
                        <w:t>Mẫu số</w:t>
                      </w:r>
                      <w:r w:rsidR="006D3ADB">
                        <w:rPr>
                          <w:b/>
                          <w:bCs/>
                        </w:rPr>
                        <w:t xml:space="preserve"> 2</w:t>
                      </w:r>
                    </w:p>
                  </w:txbxContent>
                </v:textbox>
              </v:shape>
            </w:pict>
          </mc:Fallback>
        </mc:AlternateContent>
      </w:r>
      <w:r w:rsidR="00A27717">
        <w:rPr>
          <w:b/>
          <w:bCs/>
          <w:noProof/>
        </w:rPr>
        <mc:AlternateContent>
          <mc:Choice Requires="wps">
            <w:drawing>
              <wp:anchor distT="0" distB="0" distL="114300" distR="114300" simplePos="0" relativeHeight="251661312" behindDoc="0" locked="0" layoutInCell="1" allowOverlap="1" wp14:anchorId="55B391C6" wp14:editId="64EC364A">
                <wp:simplePos x="0" y="0"/>
                <wp:positionH relativeFrom="column">
                  <wp:posOffset>1038225</wp:posOffset>
                </wp:positionH>
                <wp:positionV relativeFrom="paragraph">
                  <wp:posOffset>7620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4A00F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pt" to="155.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" strokecolor="black [3200]" strokeweight=".5pt">
                <v:stroke joinstyle="miter"/>
              </v:line>
            </w:pict>
          </mc:Fallback>
        </mc:AlternateContent>
      </w:r>
      <w:r w:rsidR="00A27717">
        <w:rPr>
          <w:b/>
          <w:bCs/>
        </w:rPr>
        <w:br/>
      </w:r>
      <w:r w:rsidR="00A27717" w:rsidRPr="00A27717">
        <w:rPr>
          <w:i/>
          <w:iCs/>
          <w:sz w:val="26"/>
        </w:rPr>
        <w:t>Thành phố Hồ Chí Minh, ngày</w:t>
      </w:r>
      <w:r w:rsidR="00682836">
        <w:rPr>
          <w:i/>
          <w:iCs/>
          <w:sz w:val="26"/>
        </w:rPr>
        <w:t xml:space="preserve"> </w:t>
      </w:r>
      <w:r w:rsidR="008F69B8">
        <w:rPr>
          <w:i/>
          <w:iCs/>
          <w:sz w:val="26"/>
        </w:rPr>
        <w:t>19</w:t>
      </w:r>
      <w:r w:rsidR="00A27717" w:rsidRPr="00A27717">
        <w:rPr>
          <w:i/>
          <w:iCs/>
          <w:sz w:val="26"/>
        </w:rPr>
        <w:t> tháng</w:t>
      </w:r>
      <w:r w:rsidR="00682836">
        <w:rPr>
          <w:i/>
          <w:iCs/>
          <w:sz w:val="26"/>
        </w:rPr>
        <w:t xml:space="preserve"> 6 </w:t>
      </w:r>
      <w:r w:rsidR="00A27717" w:rsidRPr="00A27717">
        <w:rPr>
          <w:i/>
          <w:iCs/>
          <w:sz w:val="26"/>
        </w:rPr>
        <w:t>năm</w:t>
      </w:r>
      <w:r w:rsidR="00682836">
        <w:rPr>
          <w:i/>
          <w:iCs/>
          <w:sz w:val="26"/>
        </w:rPr>
        <w:t xml:space="preserve"> 2025</w:t>
      </w:r>
    </w:p>
    <w:p w14:paraId="195E54C1" w14:textId="77777777" w:rsidR="00682836" w:rsidRDefault="00682836" w:rsidP="007C356C">
      <w:pPr>
        <w:spacing w:before="240"/>
        <w:jc w:val="center"/>
        <w:rPr>
          <w:b/>
          <w:bCs/>
          <w:sz w:val="28"/>
          <w:szCs w:val="28"/>
        </w:rPr>
      </w:pPr>
      <w:bookmarkStart w:id="1" w:name="chuong_pl_1_2_name"/>
      <w:r w:rsidRPr="006D3ADB">
        <w:rPr>
          <w:b/>
          <w:bCs/>
          <w:sz w:val="28"/>
          <w:szCs w:val="28"/>
        </w:rPr>
        <w:t xml:space="preserve">DANH SÁCH SÁNG KIẾN ĐỀ NGHỊ </w:t>
      </w:r>
    </w:p>
    <w:p w14:paraId="52E63AD1" w14:textId="77777777" w:rsidR="00682836" w:rsidRDefault="00682836" w:rsidP="007C356C">
      <w:pPr>
        <w:jc w:val="center"/>
        <w:rPr>
          <w:b/>
          <w:bCs/>
          <w:sz w:val="28"/>
          <w:szCs w:val="28"/>
        </w:rPr>
      </w:pPr>
      <w:r w:rsidRPr="006D3ADB">
        <w:rPr>
          <w:b/>
          <w:bCs/>
          <w:sz w:val="28"/>
          <w:szCs w:val="28"/>
        </w:rPr>
        <w:t xml:space="preserve">XÉT, CÔNG NHẬN HIỆU QUẢ ÁP DỤNG VÀ KHẢ NĂNG NHÂN RỘNG </w:t>
      </w:r>
    </w:p>
    <w:p w14:paraId="656B416F" w14:textId="6DDE5422" w:rsidR="00682836" w:rsidRPr="006D3ADB" w:rsidRDefault="00682836" w:rsidP="007C356C">
      <w:pPr>
        <w:jc w:val="center"/>
        <w:rPr>
          <w:sz w:val="28"/>
          <w:szCs w:val="28"/>
        </w:rPr>
      </w:pPr>
      <w:r w:rsidRPr="006D3ADB">
        <w:rPr>
          <w:b/>
          <w:bCs/>
          <w:sz w:val="28"/>
          <w:szCs w:val="28"/>
        </w:rPr>
        <w:t>TRONG PHẠM VI</w:t>
      </w:r>
      <w:r>
        <w:rPr>
          <w:b/>
          <w:bCs/>
          <w:sz w:val="28"/>
          <w:szCs w:val="28"/>
        </w:rPr>
        <w:t xml:space="preserve"> CẤP </w:t>
      </w:r>
      <w:r w:rsidRPr="006D3ADB">
        <w:rPr>
          <w:b/>
          <w:bCs/>
          <w:sz w:val="28"/>
          <w:szCs w:val="28"/>
        </w:rPr>
        <w:t xml:space="preserve">CƠ </w:t>
      </w:r>
      <w:bookmarkEnd w:id="1"/>
      <w:r>
        <w:rPr>
          <w:b/>
          <w:bCs/>
          <w:sz w:val="28"/>
          <w:szCs w:val="28"/>
        </w:rPr>
        <w:t>SỞ</w:t>
      </w:r>
      <w:bookmarkStart w:id="2" w:name="chuong_pl_1_2_name_name"/>
      <w:r w:rsidR="00F8054C">
        <w:rPr>
          <w:b/>
          <w:bCs/>
          <w:sz w:val="28"/>
          <w:szCs w:val="28"/>
        </w:rPr>
        <w:t xml:space="preserve"> </w:t>
      </w:r>
      <w:r w:rsidRPr="006D3ADB">
        <w:rPr>
          <w:b/>
          <w:bCs/>
          <w:sz w:val="28"/>
          <w:szCs w:val="28"/>
        </w:rPr>
        <w:t xml:space="preserve">NĂM </w:t>
      </w:r>
      <w:r>
        <w:rPr>
          <w:b/>
          <w:bCs/>
          <w:sz w:val="28"/>
          <w:szCs w:val="28"/>
        </w:rPr>
        <w:t>HỌC 2024 - 2025</w:t>
      </w:r>
      <w:bookmarkEnd w:id="2"/>
    </w:p>
    <w:p w14:paraId="5EBA3389" w14:textId="77777777" w:rsidR="00682836" w:rsidRDefault="00682836" w:rsidP="007C356C">
      <w:pPr>
        <w:spacing w:before="360" w:after="120"/>
        <w:jc w:val="center"/>
        <w:rPr>
          <w:sz w:val="26"/>
          <w:szCs w:val="26"/>
        </w:rPr>
      </w:pPr>
      <w:r w:rsidRPr="00CD4D2E">
        <w:rPr>
          <w:noProof/>
          <w:sz w:val="26"/>
          <w:szCs w:val="26"/>
        </w:rPr>
        <mc:AlternateContent>
          <mc:Choice Requires="wps">
            <w:drawing>
              <wp:anchor distT="0" distB="0" distL="114300" distR="114300" simplePos="0" relativeHeight="251663360" behindDoc="0" locked="0" layoutInCell="1" allowOverlap="1" wp14:anchorId="54EB9B29" wp14:editId="6DAC4B69">
                <wp:simplePos x="0" y="0"/>
                <wp:positionH relativeFrom="column">
                  <wp:posOffset>2190115</wp:posOffset>
                </wp:positionH>
                <wp:positionV relativeFrom="paragraph">
                  <wp:posOffset>22860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558090"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2.45pt,1.8pt" to="312.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" strokecolor="black [3200]" strokeweight=".5pt">
                <v:stroke joinstyle="miter"/>
              </v:line>
            </w:pict>
          </mc:Fallback>
        </mc:AlternateContent>
      </w:r>
      <w:r w:rsidRPr="00CD4D2E">
        <w:rPr>
          <w:sz w:val="26"/>
          <w:szCs w:val="26"/>
        </w:rPr>
        <w:t>Kính gửi: Hiệu trưởng Trường Cao đẳng Lý Tự Trọng Thành phố Hồ Chí Minh</w:t>
      </w:r>
    </w:p>
    <w:p w14:paraId="28580469" w14:textId="77777777" w:rsidR="00682836" w:rsidRPr="00017765" w:rsidRDefault="00682836" w:rsidP="007C356C">
      <w:pPr>
        <w:spacing w:after="120"/>
        <w:jc w:val="center"/>
        <w:rPr>
          <w:sz w:val="16"/>
          <w:szCs w:val="16"/>
        </w:rPr>
      </w:pPr>
    </w:p>
    <w:p w14:paraId="53ADEA5D" w14:textId="77777777" w:rsidR="00682836" w:rsidRPr="00CD4D2E" w:rsidRDefault="00682836" w:rsidP="007C356C">
      <w:pPr>
        <w:ind w:right="216"/>
        <w:jc w:val="both"/>
        <w:rPr>
          <w:sz w:val="26"/>
          <w:szCs w:val="26"/>
        </w:rPr>
      </w:pPr>
      <w:r w:rsidRPr="00CD4D2E">
        <w:rPr>
          <w:b/>
          <w:bCs/>
          <w:sz w:val="26"/>
          <w:szCs w:val="26"/>
        </w:rPr>
        <w:t xml:space="preserve"> I. BÁO CÁO SỐ LƯỢNG SÁNG KIẾN ĐƯỢC CÔNG NHẬN TẠI ĐƠN VỊ PHÒNG KẾ HOẠCH - TÀI CHÍNH NĂM HỌC 2024 - 2025</w:t>
      </w:r>
    </w:p>
    <w:p w14:paraId="5204D0CB" w14:textId="35138D88" w:rsidR="00682836" w:rsidRPr="00CD4D2E" w:rsidRDefault="00682836" w:rsidP="007C356C">
      <w:pPr>
        <w:spacing w:before="120"/>
        <w:ind w:right="219" w:firstLine="634"/>
        <w:jc w:val="both"/>
        <w:rPr>
          <w:sz w:val="26"/>
          <w:szCs w:val="26"/>
        </w:rPr>
      </w:pPr>
      <w:r w:rsidRPr="00CD4D2E">
        <w:rPr>
          <w:iCs/>
          <w:sz w:val="26"/>
          <w:szCs w:val="26"/>
        </w:rPr>
        <w:t>- Số lượng tiếp nhận: 0</w:t>
      </w:r>
      <w:r w:rsidR="007831E3">
        <w:rPr>
          <w:iCs/>
          <w:sz w:val="26"/>
          <w:szCs w:val="26"/>
        </w:rPr>
        <w:t>2</w:t>
      </w:r>
    </w:p>
    <w:p w14:paraId="1DCAE1E0" w14:textId="3335285F" w:rsidR="00682836" w:rsidRPr="00CD4D2E" w:rsidRDefault="00682836" w:rsidP="007C356C">
      <w:pPr>
        <w:spacing w:before="120"/>
        <w:ind w:right="219" w:firstLine="634"/>
        <w:jc w:val="both"/>
        <w:rPr>
          <w:sz w:val="26"/>
          <w:szCs w:val="26"/>
        </w:rPr>
      </w:pPr>
      <w:r w:rsidRPr="00CD4D2E">
        <w:rPr>
          <w:iCs/>
          <w:sz w:val="26"/>
          <w:szCs w:val="26"/>
        </w:rPr>
        <w:t>- Số lượng sáng kiến được công nhận: 0</w:t>
      </w:r>
      <w:r w:rsidR="007831E3">
        <w:rPr>
          <w:iCs/>
          <w:sz w:val="26"/>
          <w:szCs w:val="26"/>
        </w:rPr>
        <w:t>2</w:t>
      </w:r>
    </w:p>
    <w:p w14:paraId="0B4817F5" w14:textId="77777777" w:rsidR="00682836" w:rsidRDefault="00682836" w:rsidP="00682836">
      <w:pPr>
        <w:spacing w:before="120" w:after="120"/>
        <w:ind w:right="216"/>
        <w:jc w:val="both"/>
        <w:rPr>
          <w:b/>
          <w:bCs/>
          <w:sz w:val="26"/>
          <w:szCs w:val="26"/>
        </w:rPr>
      </w:pPr>
      <w:r w:rsidRPr="00CD4D2E">
        <w:rPr>
          <w:b/>
          <w:bCs/>
          <w:sz w:val="26"/>
          <w:szCs w:val="26"/>
        </w:rPr>
        <w:t xml:space="preserve">II. ĐỀ XUẤT XÉT, CÔNG NHẬN HIỆU QUẢ ÁP DỤNG VÀ KHẢ NĂNG NHÂN RỘNG CỦA SÁNG KIẾN TRONG PHẠM VI CẤP CƠ SỞ NĂM HỌC 2024 </w:t>
      </w:r>
      <w:r>
        <w:rPr>
          <w:b/>
          <w:bCs/>
          <w:sz w:val="26"/>
          <w:szCs w:val="26"/>
        </w:rPr>
        <w:t>–</w:t>
      </w:r>
      <w:r w:rsidRPr="00CD4D2E">
        <w:rPr>
          <w:b/>
          <w:bCs/>
          <w:sz w:val="26"/>
          <w:szCs w:val="26"/>
        </w:rPr>
        <w:t xml:space="preserve"> 2025</w:t>
      </w:r>
    </w:p>
    <w:tbl>
      <w:tblPr>
        <w:tblW w:w="5250" w:type="pct"/>
        <w:tblInd w:w="-460" w:type="dxa"/>
        <w:tblBorders>
          <w:top w:val="nil"/>
          <w:bottom w:val="nil"/>
          <w:insideH w:val="nil"/>
          <w:insideV w:val="nil"/>
        </w:tblBorders>
        <w:tblCellMar>
          <w:left w:w="0" w:type="dxa"/>
          <w:right w:w="0" w:type="dxa"/>
        </w:tblCellMar>
        <w:tblLook w:val="04A0" w:firstRow="1" w:lastRow="0" w:firstColumn="1" w:lastColumn="0" w:noHBand="0" w:noVBand="1"/>
      </w:tblPr>
      <w:tblGrid>
        <w:gridCol w:w="590"/>
        <w:gridCol w:w="1055"/>
        <w:gridCol w:w="1501"/>
        <w:gridCol w:w="3262"/>
        <w:gridCol w:w="2720"/>
        <w:gridCol w:w="1098"/>
      </w:tblGrid>
      <w:tr w:rsidR="00DD45E5" w14:paraId="557ADE9A" w14:textId="77777777" w:rsidTr="00E45F1F">
        <w:trPr>
          <w:tblHeader/>
        </w:trPr>
        <w:tc>
          <w:tcPr>
            <w:tcW w:w="288"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CBD3B7" w14:textId="77777777" w:rsidR="006D3ADB" w:rsidRDefault="006D3ADB" w:rsidP="00682836">
            <w:pPr>
              <w:spacing w:before="80" w:after="80"/>
              <w:jc w:val="center"/>
            </w:pPr>
            <w:r>
              <w:rPr>
                <w:b/>
                <w:bCs/>
              </w:rPr>
              <w:t>S</w:t>
            </w:r>
            <w:r w:rsidR="00B54C8C">
              <w:rPr>
                <w:b/>
                <w:bCs/>
              </w:rPr>
              <w:t>tt</w:t>
            </w:r>
          </w:p>
        </w:tc>
        <w:tc>
          <w:tcPr>
            <w:tcW w:w="516"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85F8C9" w14:textId="77777777" w:rsidR="006D3ADB" w:rsidRDefault="006D3ADB" w:rsidP="00682836">
            <w:pPr>
              <w:spacing w:before="80" w:after="80"/>
              <w:jc w:val="center"/>
            </w:pPr>
            <w:r>
              <w:rPr>
                <w:b/>
                <w:bCs/>
              </w:rPr>
              <w:t>Tên sáng kiến</w:t>
            </w:r>
          </w:p>
        </w:tc>
        <w:tc>
          <w:tcPr>
            <w:tcW w:w="73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A600AC" w14:textId="77777777" w:rsidR="00042D30" w:rsidRDefault="006D3ADB" w:rsidP="00682836">
            <w:pPr>
              <w:spacing w:before="80" w:after="80"/>
              <w:jc w:val="center"/>
              <w:rPr>
                <w:b/>
                <w:bCs/>
              </w:rPr>
            </w:pPr>
            <w:r>
              <w:rPr>
                <w:b/>
                <w:bCs/>
              </w:rPr>
              <w:t>T</w:t>
            </w:r>
            <w:r w:rsidR="00FF6D73">
              <w:rPr>
                <w:b/>
                <w:bCs/>
              </w:rPr>
              <w:t xml:space="preserve">ác giả </w:t>
            </w:r>
          </w:p>
          <w:p w14:paraId="0A74B588" w14:textId="77777777" w:rsidR="006D3ADB" w:rsidRDefault="00FF6D73" w:rsidP="00682836">
            <w:pPr>
              <w:spacing w:before="80" w:after="80"/>
              <w:jc w:val="center"/>
            </w:pPr>
            <w:r>
              <w:rPr>
                <w:b/>
                <w:bCs/>
              </w:rPr>
              <w:t>(nhóm tác giả)</w:t>
            </w:r>
            <w:r w:rsidR="00042D30">
              <w:rPr>
                <w:b/>
                <w:bCs/>
              </w:rPr>
              <w:t xml:space="preserve"> </w:t>
            </w:r>
            <w:r>
              <w:rPr>
                <w:b/>
                <w:bCs/>
              </w:rPr>
              <w:t>/ Chức vụ</w:t>
            </w:r>
          </w:p>
        </w:tc>
        <w:tc>
          <w:tcPr>
            <w:tcW w:w="159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64DD3A" w14:textId="77777777" w:rsidR="006D3ADB" w:rsidRDefault="006D3ADB" w:rsidP="00682836">
            <w:pPr>
              <w:spacing w:before="80" w:after="80"/>
              <w:jc w:val="center"/>
            </w:pPr>
            <w:r>
              <w:rPr>
                <w:b/>
                <w:bCs/>
              </w:rPr>
              <w:t>Tóm tắt sáng kiến</w:t>
            </w:r>
          </w:p>
        </w:tc>
        <w:tc>
          <w:tcPr>
            <w:tcW w:w="1868"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87C419" w14:textId="77777777" w:rsidR="006D3ADB" w:rsidRDefault="006D3ADB" w:rsidP="00682836">
            <w:pPr>
              <w:spacing w:before="80" w:after="80"/>
              <w:jc w:val="center"/>
            </w:pPr>
            <w:r>
              <w:rPr>
                <w:b/>
                <w:bCs/>
              </w:rPr>
              <w:t xml:space="preserve">Ý kiến của Đơn vị </w:t>
            </w:r>
            <w:r>
              <w:rPr>
                <w:rStyle w:val="FootnoteReference"/>
                <w:b/>
                <w:bCs/>
              </w:rPr>
              <w:footnoteReference w:id="1"/>
            </w:r>
            <w:r>
              <w:rPr>
                <w:b/>
                <w:bCs/>
              </w:rPr>
              <w:t xml:space="preserve"> </w:t>
            </w:r>
          </w:p>
        </w:tc>
      </w:tr>
      <w:tr w:rsidR="00DD45E5" w14:paraId="24F9A483" w14:textId="77777777" w:rsidTr="00E45F1F">
        <w:tblPrEx>
          <w:tblBorders>
            <w:top w:val="none" w:sz="0" w:space="0" w:color="auto"/>
            <w:bottom w:val="none" w:sz="0" w:space="0" w:color="auto"/>
            <w:insideH w:val="none" w:sz="0" w:space="0" w:color="auto"/>
            <w:insideV w:val="none" w:sz="0" w:space="0" w:color="auto"/>
          </w:tblBorders>
        </w:tblPrEx>
        <w:trPr>
          <w:tblHeader/>
        </w:trPr>
        <w:tc>
          <w:tcPr>
            <w:tcW w:w="288"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65BAACE2" w14:textId="77777777" w:rsidR="006D3ADB" w:rsidRDefault="006D3ADB" w:rsidP="00682836">
            <w:pPr>
              <w:spacing w:before="80" w:after="80"/>
              <w:jc w:val="center"/>
            </w:pPr>
          </w:p>
        </w:tc>
        <w:tc>
          <w:tcPr>
            <w:tcW w:w="516"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45874C5E" w14:textId="77777777" w:rsidR="006D3ADB" w:rsidRDefault="006D3ADB" w:rsidP="00682836">
            <w:pPr>
              <w:spacing w:before="80" w:after="80"/>
              <w:jc w:val="center"/>
            </w:pPr>
          </w:p>
        </w:tc>
        <w:tc>
          <w:tcPr>
            <w:tcW w:w="734"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72898C0F" w14:textId="77777777" w:rsidR="006D3ADB" w:rsidRDefault="006D3ADB" w:rsidP="00682836">
            <w:pPr>
              <w:spacing w:before="80" w:after="80"/>
              <w:jc w:val="center"/>
            </w:pPr>
          </w:p>
        </w:tc>
        <w:tc>
          <w:tcPr>
            <w:tcW w:w="1595"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21CF1A74" w14:textId="77777777" w:rsidR="006D3ADB" w:rsidRDefault="006D3ADB" w:rsidP="00682836">
            <w:pPr>
              <w:spacing w:before="80" w:after="80"/>
              <w:jc w:val="center"/>
            </w:pPr>
          </w:p>
        </w:tc>
        <w:tc>
          <w:tcPr>
            <w:tcW w:w="13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36A97C" w14:textId="77777777" w:rsidR="006D3ADB" w:rsidRDefault="006D3ADB" w:rsidP="00682836">
            <w:pPr>
              <w:spacing w:before="80" w:after="80"/>
              <w:jc w:val="center"/>
            </w:pPr>
            <w:r>
              <w:rPr>
                <w:b/>
                <w:bCs/>
              </w:rPr>
              <w:t>Về hiệu quả áp dụng</w:t>
            </w:r>
          </w:p>
        </w:tc>
        <w:tc>
          <w:tcPr>
            <w:tcW w:w="5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10CF9D" w14:textId="77777777" w:rsidR="006D3ADB" w:rsidRDefault="006D3ADB" w:rsidP="00682836">
            <w:pPr>
              <w:spacing w:before="80" w:after="80"/>
              <w:jc w:val="center"/>
            </w:pPr>
            <w:r>
              <w:rPr>
                <w:b/>
                <w:bCs/>
              </w:rPr>
              <w:t>Về khả năng nhân rộng</w:t>
            </w:r>
          </w:p>
        </w:tc>
      </w:tr>
      <w:tr w:rsidR="00DD45E5" w14:paraId="0B4AC848" w14:textId="77777777" w:rsidTr="00E45F1F">
        <w:tblPrEx>
          <w:tblBorders>
            <w:top w:val="none" w:sz="0" w:space="0" w:color="auto"/>
            <w:bottom w:val="none" w:sz="0" w:space="0" w:color="auto"/>
            <w:insideH w:val="none" w:sz="0" w:space="0" w:color="auto"/>
            <w:insideV w:val="none" w:sz="0" w:space="0" w:color="auto"/>
          </w:tblBorders>
        </w:tblPrEx>
        <w:trPr>
          <w:trHeight w:val="3016"/>
        </w:trPr>
        <w:tc>
          <w:tcPr>
            <w:tcW w:w="288"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828ED57" w14:textId="77777777" w:rsidR="006D3ADB" w:rsidRPr="00042D30" w:rsidRDefault="006D3ADB" w:rsidP="00682836">
            <w:pPr>
              <w:spacing w:before="80" w:after="80"/>
              <w:jc w:val="center"/>
            </w:pPr>
            <w:r w:rsidRPr="00042D30">
              <w:t>01</w:t>
            </w:r>
          </w:p>
        </w:tc>
        <w:tc>
          <w:tcPr>
            <w:tcW w:w="51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525DB79" w14:textId="50C0ED6D" w:rsidR="006D3ADB" w:rsidRPr="00042D30" w:rsidRDefault="006D3ADB" w:rsidP="00682836">
            <w:pPr>
              <w:spacing w:before="80" w:after="80"/>
              <w:ind w:left="115" w:right="99"/>
              <w:jc w:val="center"/>
            </w:pPr>
            <w:r w:rsidRPr="00042D30">
              <w:t> </w:t>
            </w:r>
            <w:r w:rsidR="00B54C8C" w:rsidRPr="00042D30">
              <w:t>Hoàn thiện quản lý tài chính theo cơ chế tự chủ tài chính</w:t>
            </w:r>
          </w:p>
        </w:tc>
        <w:tc>
          <w:tcPr>
            <w:tcW w:w="73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4861ABFD" w14:textId="15783EF9" w:rsidR="00B54C8C" w:rsidRPr="00042D30" w:rsidRDefault="005C19C0" w:rsidP="00682836">
            <w:pPr>
              <w:spacing w:before="120" w:after="120"/>
              <w:ind w:left="88" w:right="134"/>
            </w:pPr>
            <w:r>
              <w:t>1</w:t>
            </w:r>
            <w:r w:rsidR="00B54C8C" w:rsidRPr="00042D30">
              <w:t xml:space="preserve">. </w:t>
            </w:r>
            <w:r w:rsidR="005A48D4">
              <w:t xml:space="preserve">Bà </w:t>
            </w:r>
            <w:r w:rsidR="00B54C8C" w:rsidRPr="00042D30">
              <w:t>Trần Thị Minh Thoa</w:t>
            </w:r>
            <w:r w:rsidR="005A48D4">
              <w:t>,</w:t>
            </w:r>
            <w:r w:rsidR="00B54C8C" w:rsidRPr="00042D30">
              <w:t xml:space="preserve"> Nhân viên</w:t>
            </w:r>
            <w:r w:rsidR="002E3046">
              <w:t xml:space="preserve"> phòng Kế hoạch – Tài chính</w:t>
            </w:r>
          </w:p>
          <w:p w14:paraId="660FECA3" w14:textId="4D9A54DF" w:rsidR="00B54C8C" w:rsidRPr="00E20FAB" w:rsidRDefault="005C19C0" w:rsidP="00682836">
            <w:pPr>
              <w:spacing w:before="120" w:after="120"/>
              <w:ind w:left="88" w:right="134"/>
            </w:pPr>
            <w:r>
              <w:t>2</w:t>
            </w:r>
            <w:r w:rsidR="00B54C8C" w:rsidRPr="00E20FAB">
              <w:t xml:space="preserve">. </w:t>
            </w:r>
            <w:r w:rsidR="00D2332E">
              <w:t xml:space="preserve">Bà </w:t>
            </w:r>
            <w:r w:rsidR="00A875F5" w:rsidRPr="00E20FAB">
              <w:t>Võ Thị Lệ Trân</w:t>
            </w:r>
            <w:r w:rsidR="00195BF2">
              <w:t xml:space="preserve">, </w:t>
            </w:r>
            <w:r w:rsidR="00195BF2" w:rsidRPr="00042D30">
              <w:t>Nhân viên</w:t>
            </w:r>
            <w:r w:rsidR="00195BF2">
              <w:t xml:space="preserve"> phòng Kế hoạch – Tài chính</w:t>
            </w:r>
            <w:r w:rsidR="000866D9">
              <w:t>.</w:t>
            </w:r>
          </w:p>
          <w:p w14:paraId="363909F9" w14:textId="5BA2CDCB" w:rsidR="00422BEC" w:rsidRDefault="005C19C0" w:rsidP="00422BEC">
            <w:pPr>
              <w:spacing w:before="120" w:after="120"/>
              <w:ind w:left="88" w:right="134"/>
            </w:pPr>
            <w:r>
              <w:t>3.</w:t>
            </w:r>
            <w:r w:rsidR="00B54C8C" w:rsidRPr="00042D30">
              <w:t xml:space="preserve"> </w:t>
            </w:r>
            <w:r w:rsidR="000866D9">
              <w:t xml:space="preserve">Bà </w:t>
            </w:r>
            <w:r w:rsidR="00B54C8C" w:rsidRPr="00042D30">
              <w:t>Hồng Mộng Tuyết Dung</w:t>
            </w:r>
            <w:r w:rsidR="000866D9">
              <w:t xml:space="preserve">, </w:t>
            </w:r>
            <w:r w:rsidR="000866D9" w:rsidRPr="00042D30">
              <w:t>Nhân viên</w:t>
            </w:r>
            <w:r w:rsidR="000866D9">
              <w:t xml:space="preserve"> phòng Kế hoạch – Tài chính.</w:t>
            </w:r>
          </w:p>
          <w:p w14:paraId="7C43EF30" w14:textId="7E8183EF" w:rsidR="006D3ADB" w:rsidRPr="00042D30" w:rsidRDefault="005C19C0" w:rsidP="00422BEC">
            <w:pPr>
              <w:spacing w:before="120" w:after="120"/>
              <w:ind w:left="88" w:right="134"/>
            </w:pPr>
            <w:r>
              <w:lastRenderedPageBreak/>
              <w:t>4</w:t>
            </w:r>
            <w:r w:rsidR="00B54C8C" w:rsidRPr="00042D30">
              <w:t xml:space="preserve">. </w:t>
            </w:r>
            <w:r w:rsidR="000866D9">
              <w:t xml:space="preserve">Ông </w:t>
            </w:r>
            <w:r w:rsidR="00B54C8C" w:rsidRPr="00042D30">
              <w:t>Huỳnh Như Ý</w:t>
            </w:r>
            <w:r w:rsidR="000866D9">
              <w:t xml:space="preserve">, </w:t>
            </w:r>
            <w:r w:rsidR="000866D9" w:rsidRPr="00042D30">
              <w:t>Nhân viên</w:t>
            </w:r>
            <w:r w:rsidR="000866D9">
              <w:t xml:space="preserve"> phòng Kế hoạch – Tài chính.</w:t>
            </w:r>
          </w:p>
        </w:tc>
        <w:tc>
          <w:tcPr>
            <w:tcW w:w="1595"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53C041D" w14:textId="77777777" w:rsidR="00B54C8C" w:rsidRPr="00042D30" w:rsidRDefault="00B54C8C" w:rsidP="00042D30">
            <w:pPr>
              <w:spacing w:before="120" w:after="120"/>
              <w:ind w:left="86" w:right="144"/>
              <w:rPr>
                <w:b/>
              </w:rPr>
            </w:pPr>
            <w:r w:rsidRPr="00042D30">
              <w:rPr>
                <w:b/>
              </w:rPr>
              <w:lastRenderedPageBreak/>
              <w:t>1. Thực trạng:</w:t>
            </w:r>
          </w:p>
          <w:p w14:paraId="7A76BA27" w14:textId="77777777" w:rsidR="00B54C8C" w:rsidRPr="00042D30" w:rsidRDefault="00B54C8C" w:rsidP="00672026">
            <w:pPr>
              <w:spacing w:before="80"/>
              <w:ind w:left="86" w:right="144"/>
              <w:jc w:val="both"/>
            </w:pPr>
            <w:r w:rsidRPr="00042D30">
              <w:t>Trong bối cảnh đổi mới giáo dục nghề nghiệp, cơ chế tự chủ tài chính tại các trường cao đẳng công lập không còn là xu hướng mà đã trở thành yêu cầu tất yếu. Việc thực hiện tự chủ tài chính tại Trường Cao đẳng Lý Tự Trọng Thành phố Hồ Chí Minh không chỉ đảm bảo chất lượng đào tạo mà còn phải xây dựng mô hình quản trị tài chính hiệu quả, linh hoạt và minh bạch. Tuy nhiên, quá trình triển khai tại đơn vị vẫn còn một số khó khăn, chưa đạt được kỳ vọng như mong muốn.</w:t>
            </w:r>
          </w:p>
          <w:p w14:paraId="24BC9C27" w14:textId="77777777" w:rsidR="008F69B8" w:rsidRDefault="008F69B8" w:rsidP="00042D30">
            <w:pPr>
              <w:spacing w:before="120" w:after="120"/>
              <w:ind w:left="86" w:right="144"/>
              <w:rPr>
                <w:b/>
              </w:rPr>
            </w:pPr>
          </w:p>
          <w:p w14:paraId="37D06068" w14:textId="3CC9CCA5" w:rsidR="00B54C8C" w:rsidRPr="00042D30" w:rsidRDefault="00B54C8C" w:rsidP="00042D30">
            <w:pPr>
              <w:spacing w:before="120" w:after="120"/>
              <w:ind w:left="86" w:right="144"/>
              <w:rPr>
                <w:b/>
              </w:rPr>
            </w:pPr>
            <w:bookmarkStart w:id="3" w:name="_GoBack"/>
            <w:bookmarkEnd w:id="3"/>
            <w:r w:rsidRPr="00042D30">
              <w:rPr>
                <w:b/>
              </w:rPr>
              <w:lastRenderedPageBreak/>
              <w:t>2. Nội dung:</w:t>
            </w:r>
          </w:p>
          <w:p w14:paraId="500F4188" w14:textId="77777777" w:rsidR="00B54C8C" w:rsidRPr="00042D30" w:rsidRDefault="00B54C8C" w:rsidP="00042D30">
            <w:pPr>
              <w:spacing w:before="80" w:after="80"/>
              <w:ind w:left="89" w:right="137"/>
            </w:pPr>
            <w:r w:rsidRPr="00042D30">
              <w:t>- Đánh giá thực trạng quản lý tài chính theo cơ chế tự chủ tại Trường Cao đẳng Lý Tự Trọng TP.HCM.</w:t>
            </w:r>
          </w:p>
          <w:p w14:paraId="7451F0BE" w14:textId="77777777" w:rsidR="00B54C8C" w:rsidRPr="00042D30" w:rsidRDefault="00B54C8C" w:rsidP="00042D30">
            <w:pPr>
              <w:spacing w:before="80" w:after="80"/>
              <w:ind w:left="89" w:right="137"/>
            </w:pPr>
            <w:r w:rsidRPr="00042D30">
              <w:t>- Phân tích nguyên nhân tồn tại, từ đó đề xuất các giải pháp hoàn thiện công tác quản lý tài chính theo hướng chủ động,  hiệu quả, công khai, minh bạch.</w:t>
            </w:r>
          </w:p>
          <w:p w14:paraId="068DB046" w14:textId="77777777" w:rsidR="00B54C8C" w:rsidRPr="00042D30" w:rsidRDefault="00B54C8C" w:rsidP="00042D30">
            <w:pPr>
              <w:spacing w:before="120" w:after="120"/>
              <w:ind w:left="86" w:right="144"/>
              <w:rPr>
                <w:b/>
              </w:rPr>
            </w:pPr>
            <w:r w:rsidRPr="00042D30">
              <w:t xml:space="preserve"> </w:t>
            </w:r>
            <w:r w:rsidRPr="00042D30">
              <w:rPr>
                <w:b/>
              </w:rPr>
              <w:t>3. Tính mới:</w:t>
            </w:r>
          </w:p>
          <w:p w14:paraId="04B01BAA" w14:textId="77777777" w:rsidR="00B54C8C" w:rsidRPr="00042D30" w:rsidRDefault="00B54C8C" w:rsidP="00042D30">
            <w:pPr>
              <w:spacing w:before="80" w:after="80"/>
              <w:ind w:left="89" w:right="137"/>
              <w:jc w:val="both"/>
            </w:pPr>
            <w:r w:rsidRPr="00042D30">
              <w:t>- Chuẩn hóa toàn bộ quy trình tài chính nội bộ với sơ đồ, biểu mẫu, quy trình rõ ràng, giúp tăng tính tuân thủ và giảm sai sót.</w:t>
            </w:r>
          </w:p>
          <w:p w14:paraId="7321FF01" w14:textId="77777777" w:rsidR="00B54C8C" w:rsidRPr="00042D30" w:rsidRDefault="00B54C8C" w:rsidP="00042D30">
            <w:pPr>
              <w:spacing w:before="80" w:after="80"/>
              <w:ind w:left="89" w:right="137"/>
              <w:jc w:val="both"/>
            </w:pPr>
            <w:r w:rsidRPr="00042D30">
              <w:t>- Ứng dụng công nghệ thông tin (phần mềm EPMT, cổng thông tin nội bộ) trong quản lý thu học phí: điểm mới là tích hợp hóa đơn điện tử, đối chiếu giao dịch trực tuyến.</w:t>
            </w:r>
          </w:p>
          <w:p w14:paraId="7A40B6AE" w14:textId="77777777" w:rsidR="00B54C8C" w:rsidRPr="00042D30" w:rsidRDefault="00B54C8C" w:rsidP="00042D30">
            <w:pPr>
              <w:spacing w:before="80" w:after="80"/>
              <w:ind w:left="89" w:right="137"/>
              <w:jc w:val="both"/>
            </w:pPr>
            <w:r w:rsidRPr="00042D30">
              <w:t>- Ứng dụng công nghệ thông tin kế toán hành chính sự nghiệp bằng phần mềm mimosa online: Thay thế phần mềm kế toán cũ sử dụng cơ sở dữ liệu offline (chỉ có thể truy xuất khi mở máy chủ tại cơ quan) bằng phần mềm mới (đồng bộ cơ sở dữ liệu trên cloud) giúp cho kế toán viên, kế toán trưởng và thủ trưởng đơn vị có thể truy xuất cơ sở dữ liệu mọi lúc mọi nơi.</w:t>
            </w:r>
          </w:p>
          <w:p w14:paraId="1FAD3204" w14:textId="77777777" w:rsidR="00B54C8C" w:rsidRPr="00042D30" w:rsidRDefault="00B54C8C" w:rsidP="00042D30">
            <w:pPr>
              <w:spacing w:before="80" w:after="80"/>
              <w:ind w:left="89" w:right="137"/>
              <w:jc w:val="both"/>
            </w:pPr>
            <w:r w:rsidRPr="00042D30">
              <w:t>- Liên kết đa phòng ban trong từng hoạt động tài chính (ví dụ: phối hợp giữa phòng KHTC, phòng Tuyển sinh – Đào tạo, phòng QT-DV… trong quy trình thu – chi).</w:t>
            </w:r>
          </w:p>
          <w:p w14:paraId="52648038" w14:textId="77777777" w:rsidR="00B54C8C" w:rsidRPr="00042D30" w:rsidRDefault="00B54C8C" w:rsidP="00042D30">
            <w:pPr>
              <w:spacing w:before="80" w:after="80"/>
              <w:ind w:left="89" w:right="137"/>
              <w:jc w:val="both"/>
            </w:pPr>
            <w:r w:rsidRPr="00042D30">
              <w:t>- Tăng cường kiểm soát nội bộ và minh bạch hóa, với từng bước có chữ ký trách nhiệm rõ ràng từ kế toán đến Hiệu trưởng.</w:t>
            </w:r>
          </w:p>
          <w:p w14:paraId="7497CA18" w14:textId="77777777" w:rsidR="00B54C8C" w:rsidRPr="00042D30" w:rsidRDefault="00B54C8C" w:rsidP="00042D30">
            <w:pPr>
              <w:spacing w:before="80" w:after="80"/>
              <w:ind w:left="89" w:right="137"/>
              <w:jc w:val="both"/>
            </w:pPr>
            <w:r w:rsidRPr="00042D30">
              <w:t>- Lồng ghép đầy đủ quy định về đấu thầu, mua sắm, sửa chữa theo Luật Đấu thầu mới số 22/2023 /QH15, NĐ số 24/</w:t>
            </w:r>
            <w:r w:rsidR="00042D30">
              <w:t xml:space="preserve"> </w:t>
            </w:r>
            <w:r w:rsidRPr="00042D30">
              <w:t>2024/</w:t>
            </w:r>
            <w:r w:rsidR="00042D30">
              <w:t>NĐ-CP,</w:t>
            </w:r>
            <w:r w:rsidRPr="00042D30">
              <w:t>Thông tư 01/2024/</w:t>
            </w:r>
            <w:r w:rsidR="00042D30">
              <w:t>TT-BKHĐT,</w:t>
            </w:r>
            <w:r w:rsidRPr="00042D30">
              <w:t>Thông tư 06/2024/TT-BKHĐT và Thông tư 07/2024/TT-</w:t>
            </w:r>
            <w:r w:rsidR="00042D30">
              <w:t xml:space="preserve"> </w:t>
            </w:r>
            <w:r w:rsidRPr="00042D30">
              <w:t>BKHĐT,...</w:t>
            </w:r>
          </w:p>
          <w:p w14:paraId="7E30EE2E" w14:textId="77777777" w:rsidR="00B54C8C" w:rsidRPr="00042D30" w:rsidRDefault="00B54C8C" w:rsidP="00042D30">
            <w:pPr>
              <w:spacing w:before="120" w:after="120"/>
              <w:ind w:left="86" w:right="144"/>
              <w:jc w:val="both"/>
              <w:rPr>
                <w:b/>
              </w:rPr>
            </w:pPr>
            <w:r w:rsidRPr="00042D30">
              <w:rPr>
                <w:b/>
              </w:rPr>
              <w:t>4. Hiệu quả áp dụng:</w:t>
            </w:r>
          </w:p>
          <w:p w14:paraId="362E5778" w14:textId="77777777" w:rsidR="00042D30" w:rsidRPr="00042D30" w:rsidRDefault="00042D30" w:rsidP="00042D30">
            <w:pPr>
              <w:pStyle w:val="ListParagraph"/>
              <w:spacing w:before="60" w:after="60"/>
              <w:ind w:left="86" w:right="144"/>
              <w:contextualSpacing w:val="0"/>
              <w:jc w:val="both"/>
            </w:pPr>
            <w:r w:rsidRPr="00042D30">
              <w:t>- Nâng cao hiệu quả kiểm soát nội bộ;</w:t>
            </w:r>
          </w:p>
          <w:p w14:paraId="2ADE5AB5" w14:textId="77777777" w:rsidR="00042D30" w:rsidRPr="00042D30" w:rsidRDefault="00042D30" w:rsidP="00042D30">
            <w:pPr>
              <w:pStyle w:val="ListParagraph"/>
              <w:spacing w:before="60" w:after="60"/>
              <w:ind w:left="86" w:right="144"/>
              <w:contextualSpacing w:val="0"/>
              <w:jc w:val="both"/>
            </w:pPr>
            <w:r w:rsidRPr="00042D30">
              <w:t>- Giảm thiểu sai sót, thất thoát tài chính;</w:t>
            </w:r>
          </w:p>
          <w:p w14:paraId="2F4A8980" w14:textId="77777777" w:rsidR="00042D30" w:rsidRPr="00042D30" w:rsidRDefault="00042D30" w:rsidP="00042D30">
            <w:pPr>
              <w:spacing w:before="60" w:after="60"/>
              <w:ind w:left="86" w:right="144"/>
              <w:jc w:val="both"/>
            </w:pPr>
            <w:r w:rsidRPr="00042D30">
              <w:t>- Tăng cường tính công khai, minh bạch trong phân phối thu nhập;</w:t>
            </w:r>
          </w:p>
          <w:p w14:paraId="5989D2BC" w14:textId="77777777" w:rsidR="00042D30" w:rsidRPr="00042D30" w:rsidRDefault="00042D30" w:rsidP="00042D30">
            <w:pPr>
              <w:pStyle w:val="ListParagraph"/>
              <w:spacing w:before="60" w:after="60"/>
              <w:ind w:left="86" w:right="144"/>
              <w:contextualSpacing w:val="0"/>
              <w:jc w:val="both"/>
            </w:pPr>
            <w:r w:rsidRPr="00042D30">
              <w:t>- Góp phần cải thiện năng suất và sự hài lòng của viên chức, người học.</w:t>
            </w:r>
          </w:p>
          <w:p w14:paraId="17664AF8" w14:textId="77777777" w:rsidR="00B54C8C" w:rsidRPr="00042D30" w:rsidRDefault="00B54C8C" w:rsidP="00042D30">
            <w:pPr>
              <w:spacing w:before="80" w:after="80"/>
              <w:ind w:left="89" w:right="137"/>
              <w:jc w:val="both"/>
              <w:rPr>
                <w:b/>
              </w:rPr>
            </w:pPr>
            <w:r w:rsidRPr="00042D30">
              <w:rPr>
                <w:b/>
              </w:rPr>
              <w:t>5. Khả năng nhân rộng:</w:t>
            </w:r>
          </w:p>
          <w:p w14:paraId="4A56C94F" w14:textId="77777777" w:rsidR="006D3ADB" w:rsidRPr="00042D30" w:rsidRDefault="00B54C8C" w:rsidP="00042D30">
            <w:pPr>
              <w:spacing w:before="80" w:after="80"/>
              <w:ind w:left="89" w:right="137"/>
              <w:jc w:val="both"/>
            </w:pPr>
            <w:r w:rsidRPr="00042D30">
              <w:t>Tại các Trường Cao đẳng công lập ở Thành phố Hồ Chí Minh và các đơn vị trực thuộc sử dụng nguồn kinh phí ngân sách và ngoài ngân sách</w:t>
            </w:r>
          </w:p>
        </w:tc>
        <w:tc>
          <w:tcPr>
            <w:tcW w:w="1330"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E75C4E5" w14:textId="77777777" w:rsidR="00224540" w:rsidRPr="00224540" w:rsidRDefault="00224540" w:rsidP="00224540">
            <w:pPr>
              <w:spacing w:before="80"/>
              <w:ind w:left="86" w:right="144"/>
              <w:jc w:val="both"/>
            </w:pPr>
            <w:r>
              <w:lastRenderedPageBreak/>
              <w:t>H</w:t>
            </w:r>
            <w:r w:rsidRPr="00224540">
              <w:t>oàn thiện công tác quản lý tài chính theo cơ chế tự chủ tại Trường Cao đẳng Lý Tự Trọng TP.HCM là nhiệm vụ quan trọng và cấp thiết trong giai đoạn hiện nay. Với những giải pháp đề xuất mang tính khả thi, gắn liền với điều kiện thực tế của nhà trường, sáng kiến góp phần nâng cao hiệu quả sử dụng tài chính công, tạo nền tảng phát triển ổn định và bền vững cho nhà trường trong bối cảnh đổi mới toàn diện giáo dục nghề nghiệp</w:t>
            </w:r>
            <w:r>
              <w:t>…</w:t>
            </w:r>
          </w:p>
          <w:p w14:paraId="070F864C" w14:textId="77777777" w:rsidR="007F40A5" w:rsidRDefault="00F21711" w:rsidP="00DD45E5">
            <w:pPr>
              <w:pStyle w:val="ListParagraph"/>
              <w:spacing w:before="120" w:after="60"/>
              <w:ind w:left="86" w:right="90"/>
              <w:contextualSpacing w:val="0"/>
              <w:jc w:val="both"/>
            </w:pPr>
            <w:r>
              <w:t xml:space="preserve">- </w:t>
            </w:r>
            <w:r w:rsidRPr="00042D30">
              <w:t xml:space="preserve">Hoàn thiện quản lý tài chính theo cơ chế tự chủ </w:t>
            </w:r>
            <w:r w:rsidRPr="00042D30">
              <w:lastRenderedPageBreak/>
              <w:t>tài chính tại Trường Cao đẳng Lý Tự Trọng Thành phố Hồ Chí Minh </w:t>
            </w:r>
            <w:r>
              <w:t>đ</w:t>
            </w:r>
            <w:r w:rsidRPr="00042D30">
              <w:t xml:space="preserve">ảm bảo </w:t>
            </w:r>
            <w:r w:rsidR="007F40A5">
              <w:t>xây dựng mô hình quản lý</w:t>
            </w:r>
            <w:r w:rsidRPr="00042D30">
              <w:t xml:space="preserve"> tài chính hiệu quả, linh hoạt</w:t>
            </w:r>
            <w:r w:rsidR="007F40A5">
              <w:t>, công khai và minh bạch;</w:t>
            </w:r>
            <w:r w:rsidR="006D3ADB">
              <w:t> </w:t>
            </w:r>
          </w:p>
          <w:p w14:paraId="799FC3E2" w14:textId="77777777" w:rsidR="007F40A5" w:rsidRPr="00042D30" w:rsidRDefault="007F40A5" w:rsidP="00DD45E5">
            <w:pPr>
              <w:pStyle w:val="ListParagraph"/>
              <w:spacing w:before="60"/>
              <w:ind w:left="86" w:right="90"/>
              <w:contextualSpacing w:val="0"/>
              <w:jc w:val="both"/>
            </w:pPr>
            <w:r>
              <w:t xml:space="preserve">- </w:t>
            </w:r>
            <w:r w:rsidRPr="00042D30">
              <w:t>Nâng cao hiệu quả kiểm soát nội bộ;</w:t>
            </w:r>
          </w:p>
          <w:p w14:paraId="012AB0BD" w14:textId="77777777" w:rsidR="007F40A5" w:rsidRPr="00042D30" w:rsidRDefault="007F40A5" w:rsidP="00DD45E5">
            <w:pPr>
              <w:pStyle w:val="ListParagraph"/>
              <w:spacing w:before="60"/>
              <w:ind w:left="86" w:right="90"/>
              <w:contextualSpacing w:val="0"/>
              <w:jc w:val="both"/>
            </w:pPr>
            <w:r w:rsidRPr="00042D30">
              <w:t>- Giảm thiểu sai sót, thất thoát tài chính;</w:t>
            </w:r>
          </w:p>
          <w:p w14:paraId="5DCAEB0C" w14:textId="77777777" w:rsidR="007F40A5" w:rsidRPr="00042D30" w:rsidRDefault="007F40A5" w:rsidP="007F40A5">
            <w:pPr>
              <w:spacing w:before="60"/>
              <w:ind w:left="86" w:right="144"/>
              <w:jc w:val="both"/>
            </w:pPr>
            <w:r w:rsidRPr="00042D30">
              <w:t>- Tăng cường tính công khai, minh bạch trong phân phối thu nhập;</w:t>
            </w:r>
          </w:p>
          <w:p w14:paraId="4CA80187" w14:textId="77777777" w:rsidR="007F40A5" w:rsidRPr="00042D30" w:rsidRDefault="007F40A5" w:rsidP="007F40A5">
            <w:pPr>
              <w:pStyle w:val="ListParagraph"/>
              <w:spacing w:before="60"/>
              <w:ind w:left="86" w:right="144"/>
              <w:contextualSpacing w:val="0"/>
              <w:jc w:val="both"/>
            </w:pPr>
            <w:r w:rsidRPr="00042D30">
              <w:t>- Góp phần cải thiện năng suất và sự hài lòng của viên chức, người học.</w:t>
            </w:r>
          </w:p>
          <w:p w14:paraId="644F7900" w14:textId="77777777" w:rsidR="006D3ADB" w:rsidRDefault="006D3ADB" w:rsidP="007F40A5">
            <w:pPr>
              <w:spacing w:before="80" w:after="80"/>
              <w:ind w:left="43" w:right="148"/>
              <w:jc w:val="both"/>
            </w:pPr>
          </w:p>
          <w:p w14:paraId="57E1D07C" w14:textId="77777777" w:rsidR="007F40A5" w:rsidRDefault="007F40A5" w:rsidP="007F40A5">
            <w:pPr>
              <w:spacing w:before="80" w:after="80"/>
              <w:ind w:left="43" w:right="148"/>
              <w:jc w:val="both"/>
            </w:pPr>
          </w:p>
        </w:tc>
        <w:tc>
          <w:tcPr>
            <w:tcW w:w="538"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D081CF0" w14:textId="77777777" w:rsidR="006D3ADB" w:rsidRDefault="006D3ADB" w:rsidP="00682836">
            <w:pPr>
              <w:spacing w:before="80" w:after="80"/>
              <w:jc w:val="center"/>
            </w:pPr>
            <w:r>
              <w:lastRenderedPageBreak/>
              <w:t> </w:t>
            </w:r>
            <w:r w:rsidR="007F40A5" w:rsidRPr="00042D30">
              <w:t>Tại các Trường Cao đẳng công lập ở Thành phố Hồ Chí Minh và các đơn vị trực thuộc sử dụng nguồn kinh phí ngân sách và ngoài ngân sách</w:t>
            </w:r>
          </w:p>
        </w:tc>
      </w:tr>
      <w:tr w:rsidR="00F309D6" w14:paraId="3CF124D3" w14:textId="77777777" w:rsidTr="00E45F1F">
        <w:tblPrEx>
          <w:tblBorders>
            <w:top w:val="none" w:sz="0" w:space="0" w:color="auto"/>
            <w:bottom w:val="none" w:sz="0" w:space="0" w:color="auto"/>
            <w:insideH w:val="none" w:sz="0" w:space="0" w:color="auto"/>
            <w:insideV w:val="none" w:sz="0" w:space="0" w:color="auto"/>
          </w:tblBorders>
        </w:tblPrEx>
        <w:trPr>
          <w:trHeight w:val="3016"/>
        </w:trPr>
        <w:tc>
          <w:tcPr>
            <w:tcW w:w="28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A564FCF" w14:textId="641D763F" w:rsidR="00F309D6" w:rsidRPr="00042D30" w:rsidRDefault="00F309D6" w:rsidP="00F309D6">
            <w:pPr>
              <w:spacing w:before="80" w:after="80"/>
              <w:jc w:val="center"/>
            </w:pPr>
            <w:r>
              <w:lastRenderedPageBreak/>
              <w:t>2</w:t>
            </w:r>
          </w:p>
        </w:tc>
        <w:tc>
          <w:tcPr>
            <w:tcW w:w="51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C40BB06" w14:textId="7280E9BA" w:rsidR="00F309D6" w:rsidRPr="00042D30" w:rsidRDefault="00F309D6" w:rsidP="00F309D6">
            <w:pPr>
              <w:spacing w:before="80" w:after="80"/>
              <w:ind w:left="115" w:right="99"/>
              <w:jc w:val="center"/>
            </w:pPr>
            <w:r w:rsidRPr="00E20FAB">
              <w:t>Cải tiến quy trình thực hiện miễn, giảm học phí cho sinh viên</w:t>
            </w:r>
          </w:p>
        </w:tc>
        <w:tc>
          <w:tcPr>
            <w:tcW w:w="73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C726AB" w14:textId="6A339AE8" w:rsidR="00F309D6" w:rsidRPr="007D7C5F" w:rsidRDefault="005C19C0" w:rsidP="00243DFD">
            <w:pPr>
              <w:spacing w:before="120" w:after="120"/>
              <w:ind w:left="88" w:right="134"/>
            </w:pPr>
            <w:r>
              <w:t>1</w:t>
            </w:r>
            <w:r w:rsidR="00F309D6" w:rsidRPr="007D7C5F">
              <w:t xml:space="preserve">. </w:t>
            </w:r>
            <w:r w:rsidR="00CD76D8" w:rsidRPr="007D7C5F">
              <w:t>Nguyễn Chiến Thắng</w:t>
            </w:r>
            <w:r w:rsidR="00BB266F">
              <w:t xml:space="preserve">, </w:t>
            </w:r>
            <w:r w:rsidR="000D10EC" w:rsidRPr="00042D30">
              <w:t>Nhân viên</w:t>
            </w:r>
            <w:r w:rsidR="000D10EC">
              <w:t xml:space="preserve"> phòng Kế hoạch – Tài chính.</w:t>
            </w:r>
          </w:p>
          <w:p w14:paraId="31234710" w14:textId="7226B778" w:rsidR="00F309D6" w:rsidRPr="007D7C5F" w:rsidRDefault="005C19C0" w:rsidP="00243DFD">
            <w:pPr>
              <w:spacing w:before="120" w:after="120"/>
              <w:ind w:left="88" w:right="134"/>
            </w:pPr>
            <w:r>
              <w:t>2</w:t>
            </w:r>
            <w:r w:rsidR="00F309D6" w:rsidRPr="007D7C5F">
              <w:t xml:space="preserve">. </w:t>
            </w:r>
            <w:r w:rsidR="00CD76D8" w:rsidRPr="007D7C5F">
              <w:t>Trần Thị Thảo Vân</w:t>
            </w:r>
            <w:r w:rsidR="00BB266F">
              <w:t xml:space="preserve">, </w:t>
            </w:r>
            <w:r w:rsidR="000D10EC" w:rsidRPr="00042D30">
              <w:t>Nhân viên</w:t>
            </w:r>
            <w:r w:rsidR="000D10EC">
              <w:t xml:space="preserve"> phòng Kế hoạch – Tài chính.</w:t>
            </w:r>
          </w:p>
          <w:p w14:paraId="3A53B4B7" w14:textId="4AAE3E9F" w:rsidR="00F309D6" w:rsidRPr="00360746" w:rsidRDefault="005C19C0" w:rsidP="00243DFD">
            <w:pPr>
              <w:spacing w:before="120" w:after="120"/>
              <w:ind w:left="88" w:right="134"/>
              <w:rPr>
                <w:color w:val="FF0000"/>
              </w:rPr>
            </w:pPr>
            <w:r>
              <w:t>3</w:t>
            </w:r>
            <w:r w:rsidR="00F309D6" w:rsidRPr="007D7C5F">
              <w:t xml:space="preserve">. </w:t>
            </w:r>
            <w:r w:rsidR="00CD76D8" w:rsidRPr="007D7C5F">
              <w:t>Nguyễn Thị Hồng Thắm</w:t>
            </w:r>
            <w:r w:rsidR="000D10EC">
              <w:t xml:space="preserve">, </w:t>
            </w:r>
            <w:r w:rsidR="000D10EC" w:rsidRPr="00042D30">
              <w:t>Nhân viên</w:t>
            </w:r>
            <w:r w:rsidR="000D10EC">
              <w:t xml:space="preserve"> phòng Kế hoạch – Tài chính.</w:t>
            </w:r>
            <w:r w:rsidR="00F309D6" w:rsidRPr="007D7C5F">
              <w:t>.</w:t>
            </w:r>
          </w:p>
        </w:tc>
        <w:tc>
          <w:tcPr>
            <w:tcW w:w="159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7F471AB" w14:textId="5039E108" w:rsidR="00F309D6" w:rsidRDefault="00F309D6" w:rsidP="00F309D6">
            <w:pPr>
              <w:spacing w:before="120" w:after="120"/>
              <w:ind w:left="86" w:right="144"/>
              <w:rPr>
                <w:b/>
              </w:rPr>
            </w:pPr>
            <w:r w:rsidRPr="00042D30">
              <w:rPr>
                <w:b/>
              </w:rPr>
              <w:t>1. Thực trạng:</w:t>
            </w:r>
          </w:p>
          <w:p w14:paraId="6213A375" w14:textId="7432CF63" w:rsidR="008C4D89" w:rsidRPr="008C4D89" w:rsidRDefault="008C4D89" w:rsidP="008C4D89">
            <w:pPr>
              <w:spacing w:before="120" w:after="120"/>
              <w:ind w:left="86" w:right="144"/>
              <w:rPr>
                <w:bCs/>
              </w:rPr>
            </w:pPr>
            <w:r>
              <w:rPr>
                <w:bCs/>
              </w:rPr>
              <w:t>T</w:t>
            </w:r>
            <w:r w:rsidRPr="008C4D89">
              <w:rPr>
                <w:bCs/>
              </w:rPr>
              <w:t>rước khi triển khai sáng kiến, quy trình xét duyệt và chi trả MGHP tại trường còn nhiều bất cập và chưa được đồng bộ. Việc tiếp nhận hồ sơ của sinh viên chủ yếu thực hiện thủ công bằng giấy, kéo dài thời gian xét duyệt và chi trả, chưa có hệ thống nộp và lưu trữ hồ sơ điện tử. Sinh viên thường nộp thiếu giấy tờ hoặc sai biểu mẫu, dễ xảy ra sai sót và mất thời gian trong khi các phòng ban phải xử lý bằng cách tổng hợp Excel rời rạc, không có công cụ kiểm tra dữ liệu trùng lặp, thiếu mã hóa để đối chiếu nhanh. Quá trình phối hợp giữa cố vấn học tập, trưởng khoa và các phòng chức năng chưa được mô tả cụ thể, dễ dẫn đến sai sót hoặc chậm trễ trong xử lý.</w:t>
            </w:r>
          </w:p>
          <w:p w14:paraId="577AE0E6" w14:textId="26729B38" w:rsidR="008C4D89" w:rsidRPr="008C4D89" w:rsidRDefault="008C4D89" w:rsidP="008C4D89">
            <w:pPr>
              <w:spacing w:before="120" w:after="120"/>
              <w:ind w:left="86" w:right="144"/>
              <w:rPr>
                <w:bCs/>
              </w:rPr>
            </w:pPr>
            <w:r w:rsidRPr="008C4D89">
              <w:rPr>
                <w:bCs/>
              </w:rPr>
              <w:t>Việc cập nhật thông báo về thời gian nộp hồ sơ, kết quả xét duyệt cũng chưa được thông báo kịp thời, khiến nhiều sinh viên bỏ lỡ quyền lợi. Một số sinh viên chưa có tài khoản ngân hàng hoặc khai báo sai, làm chậm quá trình chuyển khoản MGHP, ảnh hưởng đến tiến độ quyết toán nguồn kinh phí Nhà nước hỗ trợ. Quy trình tiếp nhận tài khoản ngân hàng để chuyển tiền MGHP cho sinh viên còn thủ công, dễ thiếu sót hoặc trùng lặp dữ liệu.</w:t>
            </w:r>
          </w:p>
          <w:p w14:paraId="07D523F7" w14:textId="4677375A" w:rsidR="00F309D6" w:rsidRDefault="00F309D6" w:rsidP="00F309D6">
            <w:pPr>
              <w:spacing w:before="120" w:after="120"/>
              <w:ind w:left="86" w:right="144"/>
              <w:rPr>
                <w:b/>
              </w:rPr>
            </w:pPr>
            <w:r w:rsidRPr="00042D30">
              <w:rPr>
                <w:b/>
              </w:rPr>
              <w:t>2. Nội dung:</w:t>
            </w:r>
          </w:p>
          <w:p w14:paraId="6BC4CE55" w14:textId="77777777" w:rsidR="00807595" w:rsidRPr="00807595" w:rsidRDefault="00807595" w:rsidP="00807595">
            <w:pPr>
              <w:spacing w:before="120" w:after="120"/>
              <w:ind w:left="86" w:right="144"/>
              <w:rPr>
                <w:bCs/>
              </w:rPr>
            </w:pPr>
            <w:r w:rsidRPr="00807595">
              <w:rPr>
                <w:bCs/>
              </w:rPr>
              <w:t>Sau khi rà soát thực trạng và xác định các tồn tại cần khắc phục, nhóm triển khai đã tiến hành xây dựng quy trình cải tiến quy trình miễn, giảm học phí (MGHP) với trọng tâm là chuẩn hóa – số hóa – đồng bộ hóa toàn bộ các bước thực hiện. Các nội dung cải tiến chính bao gồm:</w:t>
            </w:r>
          </w:p>
          <w:p w14:paraId="782C8D9C" w14:textId="2D0564F0" w:rsidR="00807595" w:rsidRPr="00807595" w:rsidRDefault="0042237A" w:rsidP="00807595">
            <w:pPr>
              <w:spacing w:before="120" w:after="120"/>
              <w:ind w:left="86" w:right="144"/>
              <w:rPr>
                <w:bCs/>
              </w:rPr>
            </w:pPr>
            <w:r>
              <w:rPr>
                <w:bCs/>
              </w:rPr>
              <w:t xml:space="preserve">- </w:t>
            </w:r>
            <w:r w:rsidR="00807595" w:rsidRPr="00807595">
              <w:rPr>
                <w:bCs/>
              </w:rPr>
              <w:t>Xây dựng hệ thống quản lý trực tuyến hỗ trợ MGHP</w:t>
            </w:r>
            <w:r w:rsidR="00D72877">
              <w:rPr>
                <w:bCs/>
              </w:rPr>
              <w:t>.</w:t>
            </w:r>
          </w:p>
          <w:p w14:paraId="4D071729" w14:textId="298C1E7A" w:rsidR="00807595" w:rsidRPr="00807595" w:rsidRDefault="0042237A" w:rsidP="00807595">
            <w:pPr>
              <w:spacing w:before="120" w:after="120"/>
              <w:ind w:left="86" w:right="144"/>
              <w:rPr>
                <w:bCs/>
              </w:rPr>
            </w:pPr>
            <w:r>
              <w:rPr>
                <w:bCs/>
              </w:rPr>
              <w:t xml:space="preserve">- </w:t>
            </w:r>
            <w:r w:rsidR="00807595" w:rsidRPr="00807595">
              <w:rPr>
                <w:bCs/>
              </w:rPr>
              <w:t>Chuẩn hóa biểu mẫu MGHP điện tử và hình thức nộp hồ sơ</w:t>
            </w:r>
            <w:r w:rsidR="00D72877">
              <w:rPr>
                <w:bCs/>
              </w:rPr>
              <w:t>.</w:t>
            </w:r>
          </w:p>
          <w:p w14:paraId="22077634" w14:textId="05A974D0" w:rsidR="00807595" w:rsidRPr="00807595" w:rsidRDefault="0042237A" w:rsidP="00807595">
            <w:pPr>
              <w:spacing w:before="120" w:after="120"/>
              <w:ind w:left="86" w:right="144"/>
              <w:rPr>
                <w:bCs/>
              </w:rPr>
            </w:pPr>
            <w:r>
              <w:rPr>
                <w:bCs/>
              </w:rPr>
              <w:t xml:space="preserve">- </w:t>
            </w:r>
            <w:r w:rsidR="00807595" w:rsidRPr="00807595">
              <w:rPr>
                <w:bCs/>
              </w:rPr>
              <w:t>Hướng dẫn sinh viên cung cấp thông tin tài khoản ngân hàng ngay từ đầu khóa học</w:t>
            </w:r>
            <w:r w:rsidR="00D72877">
              <w:rPr>
                <w:bCs/>
              </w:rPr>
              <w:t>.</w:t>
            </w:r>
          </w:p>
          <w:p w14:paraId="441A0734" w14:textId="187A4945" w:rsidR="00807595" w:rsidRPr="00807595" w:rsidRDefault="0042237A" w:rsidP="00807595">
            <w:pPr>
              <w:spacing w:before="120" w:after="120"/>
              <w:ind w:left="86" w:right="144"/>
              <w:rPr>
                <w:bCs/>
              </w:rPr>
            </w:pPr>
            <w:r>
              <w:rPr>
                <w:bCs/>
              </w:rPr>
              <w:t xml:space="preserve">- </w:t>
            </w:r>
            <w:r w:rsidR="00807595" w:rsidRPr="00807595">
              <w:rPr>
                <w:bCs/>
              </w:rPr>
              <w:t>Thiết lập thời gian xử lý hồ sơ MGHP cố định mỗi học kỳ</w:t>
            </w:r>
            <w:r w:rsidR="00D72877">
              <w:rPr>
                <w:bCs/>
              </w:rPr>
              <w:t>.</w:t>
            </w:r>
          </w:p>
          <w:p w14:paraId="6A308F63" w14:textId="56154B75" w:rsidR="00807595" w:rsidRPr="00807595" w:rsidRDefault="0042237A" w:rsidP="00807595">
            <w:pPr>
              <w:spacing w:before="120" w:after="120"/>
              <w:ind w:left="86" w:right="144"/>
              <w:rPr>
                <w:bCs/>
              </w:rPr>
            </w:pPr>
            <w:r>
              <w:rPr>
                <w:bCs/>
              </w:rPr>
              <w:t xml:space="preserve">- </w:t>
            </w:r>
            <w:r w:rsidR="00807595" w:rsidRPr="00807595">
              <w:rPr>
                <w:bCs/>
              </w:rPr>
              <w:t>Tích hợp và đối chiếu dữ liệu giữa các phòng ban</w:t>
            </w:r>
            <w:r w:rsidR="00D72877">
              <w:rPr>
                <w:bCs/>
              </w:rPr>
              <w:t>.</w:t>
            </w:r>
          </w:p>
          <w:p w14:paraId="0070AAC1" w14:textId="3F3BD6CF" w:rsidR="00807595" w:rsidRPr="00807595" w:rsidRDefault="0042237A" w:rsidP="00807595">
            <w:pPr>
              <w:spacing w:before="120" w:after="120"/>
              <w:ind w:left="86" w:right="144"/>
              <w:rPr>
                <w:bCs/>
              </w:rPr>
            </w:pPr>
            <w:r>
              <w:rPr>
                <w:bCs/>
              </w:rPr>
              <w:t xml:space="preserve">- </w:t>
            </w:r>
            <w:r w:rsidR="00807595" w:rsidRPr="00807595">
              <w:rPr>
                <w:bCs/>
              </w:rPr>
              <w:t>Phối hợp với Phòng Kế hoạch – Tài chính để thực hiện chi trả đúng tiến độ</w:t>
            </w:r>
            <w:r w:rsidR="0071381D">
              <w:rPr>
                <w:bCs/>
              </w:rPr>
              <w:t>.</w:t>
            </w:r>
          </w:p>
          <w:p w14:paraId="237070E0" w14:textId="481D145B" w:rsidR="00F309D6" w:rsidRDefault="00F309D6" w:rsidP="00F309D6">
            <w:pPr>
              <w:spacing w:before="120" w:after="120"/>
              <w:ind w:left="86" w:right="144"/>
              <w:rPr>
                <w:b/>
              </w:rPr>
            </w:pPr>
            <w:r w:rsidRPr="00042D30">
              <w:rPr>
                <w:b/>
              </w:rPr>
              <w:t>3. Tính mới:</w:t>
            </w:r>
          </w:p>
          <w:p w14:paraId="702B75AE" w14:textId="7821A212" w:rsidR="0089459E" w:rsidRPr="0089459E" w:rsidRDefault="00333E35" w:rsidP="00A35F4D">
            <w:pPr>
              <w:spacing w:before="120" w:after="120"/>
              <w:ind w:left="86" w:right="144"/>
              <w:rPr>
                <w:bCs/>
              </w:rPr>
            </w:pPr>
            <w:r>
              <w:rPr>
                <w:bCs/>
              </w:rPr>
              <w:t xml:space="preserve">- </w:t>
            </w:r>
            <w:r w:rsidR="0089459E" w:rsidRPr="0089459E">
              <w:rPr>
                <w:bCs/>
              </w:rPr>
              <w:t>Lần đầu tiên ứng dụng nền tảng điện tử để quản lý toàn trình quy trình MGHP trong nội bộ nhà trường</w:t>
            </w:r>
            <w:r w:rsidR="00A35F4D">
              <w:rPr>
                <w:bCs/>
              </w:rPr>
              <w:t>.</w:t>
            </w:r>
          </w:p>
          <w:p w14:paraId="37F4EE8D" w14:textId="4984A42F" w:rsidR="0089459E" w:rsidRPr="0089459E" w:rsidRDefault="00333E35" w:rsidP="00A35F4D">
            <w:pPr>
              <w:spacing w:before="120" w:after="120"/>
              <w:ind w:left="86" w:right="144"/>
              <w:rPr>
                <w:bCs/>
              </w:rPr>
            </w:pPr>
            <w:r>
              <w:rPr>
                <w:bCs/>
              </w:rPr>
              <w:t xml:space="preserve">- </w:t>
            </w:r>
            <w:r w:rsidR="0089459E" w:rsidRPr="0089459E">
              <w:rPr>
                <w:bCs/>
              </w:rPr>
              <w:t>Lần đầu tiên triển khai nộp hồ sơ trực tuyến rộng rãi cho sinh viên toàn trường</w:t>
            </w:r>
            <w:r w:rsidR="00A35F4D">
              <w:rPr>
                <w:bCs/>
              </w:rPr>
              <w:t>.</w:t>
            </w:r>
          </w:p>
          <w:p w14:paraId="31128F0A" w14:textId="679A1941" w:rsidR="0089459E" w:rsidRPr="0089459E" w:rsidRDefault="00333E35" w:rsidP="00A35F4D">
            <w:pPr>
              <w:spacing w:before="120" w:after="120"/>
              <w:ind w:left="86" w:right="144"/>
              <w:rPr>
                <w:bCs/>
              </w:rPr>
            </w:pPr>
            <w:r>
              <w:rPr>
                <w:bCs/>
              </w:rPr>
              <w:t xml:space="preserve">- </w:t>
            </w:r>
            <w:r w:rsidR="0089459E" w:rsidRPr="0089459E">
              <w:rPr>
                <w:bCs/>
              </w:rPr>
              <w:t>Tích hợp quy trình MGHP với các hệ thống nội bộ hiện có của nhà trường</w:t>
            </w:r>
            <w:r w:rsidR="00A35F4D">
              <w:rPr>
                <w:bCs/>
              </w:rPr>
              <w:t>.</w:t>
            </w:r>
          </w:p>
          <w:p w14:paraId="16C51C94" w14:textId="14D2E5DE" w:rsidR="0089459E" w:rsidRPr="0089459E" w:rsidRDefault="00333E35" w:rsidP="00A35F4D">
            <w:pPr>
              <w:spacing w:before="120" w:after="120"/>
              <w:ind w:left="86" w:right="144"/>
              <w:rPr>
                <w:bCs/>
              </w:rPr>
            </w:pPr>
            <w:r>
              <w:rPr>
                <w:bCs/>
              </w:rPr>
              <w:t xml:space="preserve">- </w:t>
            </w:r>
            <w:r w:rsidR="0089459E" w:rsidRPr="0089459E">
              <w:rPr>
                <w:bCs/>
              </w:rPr>
              <w:t>Thiết kế quy trình khép kín: thông báo – xác nhận – chi trả có kiểm tra chéo tự động</w:t>
            </w:r>
            <w:r w:rsidR="00A35F4D">
              <w:rPr>
                <w:bCs/>
              </w:rPr>
              <w:t>.</w:t>
            </w:r>
          </w:p>
          <w:p w14:paraId="1EA2C565" w14:textId="379CE6E1" w:rsidR="0089459E" w:rsidRPr="0089459E" w:rsidRDefault="00333E35" w:rsidP="00A35F4D">
            <w:pPr>
              <w:spacing w:before="120" w:after="120"/>
              <w:ind w:left="86" w:right="144"/>
              <w:rPr>
                <w:bCs/>
              </w:rPr>
            </w:pPr>
            <w:r>
              <w:rPr>
                <w:bCs/>
              </w:rPr>
              <w:t xml:space="preserve">- </w:t>
            </w:r>
            <w:r w:rsidR="0089459E" w:rsidRPr="0089459E">
              <w:rPr>
                <w:bCs/>
              </w:rPr>
              <w:t>Tạo nền tảng để tiến tới quản lý MGHP theo mô hình quản trị số toàn diện</w:t>
            </w:r>
            <w:r w:rsidR="00A35F4D">
              <w:rPr>
                <w:bCs/>
              </w:rPr>
              <w:t>.</w:t>
            </w:r>
          </w:p>
          <w:p w14:paraId="2FAAF803" w14:textId="77777777" w:rsidR="003B1335" w:rsidRDefault="00F309D6" w:rsidP="003B1335">
            <w:pPr>
              <w:spacing w:before="120" w:after="120"/>
              <w:ind w:left="86" w:right="144"/>
              <w:jc w:val="both"/>
              <w:rPr>
                <w:b/>
              </w:rPr>
            </w:pPr>
            <w:r w:rsidRPr="00042D30">
              <w:rPr>
                <w:b/>
              </w:rPr>
              <w:t>4. Hiệu quả áp dụng:</w:t>
            </w:r>
          </w:p>
          <w:p w14:paraId="68D8924D" w14:textId="6AAD118F" w:rsidR="003B1335" w:rsidRPr="003B1335" w:rsidRDefault="003A61DD" w:rsidP="003B1335">
            <w:pPr>
              <w:spacing w:before="120" w:after="120"/>
              <w:ind w:left="86" w:right="144"/>
              <w:jc w:val="both"/>
              <w:rPr>
                <w:bCs/>
              </w:rPr>
            </w:pPr>
            <w:r>
              <w:rPr>
                <w:bCs/>
              </w:rPr>
              <w:t xml:space="preserve">- </w:t>
            </w:r>
            <w:r w:rsidR="003B1335" w:rsidRPr="003B1335">
              <w:rPr>
                <w:bCs/>
              </w:rPr>
              <w:t>Tăng độ chính xác, minh bạch trong quy trình xét duyệt.</w:t>
            </w:r>
          </w:p>
          <w:p w14:paraId="6FF30952" w14:textId="45DA010F" w:rsidR="003B1335" w:rsidRPr="003B1335" w:rsidRDefault="003A61DD" w:rsidP="003B1335">
            <w:pPr>
              <w:spacing w:before="120" w:after="120"/>
              <w:ind w:left="86" w:right="144"/>
              <w:jc w:val="both"/>
              <w:rPr>
                <w:bCs/>
              </w:rPr>
            </w:pPr>
            <w:r>
              <w:rPr>
                <w:bCs/>
              </w:rPr>
              <w:t xml:space="preserve">- </w:t>
            </w:r>
            <w:r w:rsidR="003B1335" w:rsidRPr="003B1335">
              <w:rPr>
                <w:bCs/>
              </w:rPr>
              <w:t>Giảm đáng kể sai sót trong việc cập nhật và chi trả MGHP.</w:t>
            </w:r>
          </w:p>
          <w:p w14:paraId="24926D5F" w14:textId="39794C4D" w:rsidR="003B1335" w:rsidRPr="003B1335" w:rsidRDefault="003A61DD" w:rsidP="003B1335">
            <w:pPr>
              <w:spacing w:before="120" w:after="120"/>
              <w:ind w:left="86" w:right="144"/>
              <w:jc w:val="both"/>
              <w:rPr>
                <w:bCs/>
              </w:rPr>
            </w:pPr>
            <w:r>
              <w:rPr>
                <w:bCs/>
              </w:rPr>
              <w:t xml:space="preserve">- </w:t>
            </w:r>
            <w:r w:rsidR="003B1335" w:rsidRPr="003B1335">
              <w:rPr>
                <w:bCs/>
              </w:rPr>
              <w:t>Góp phần giảm tải công việc cho cán bộ phụ trách, tăng sự hài lòng của sinh viên.</w:t>
            </w:r>
          </w:p>
          <w:p w14:paraId="328AFCF5" w14:textId="741DF434" w:rsidR="003B1335" w:rsidRPr="003B1335" w:rsidRDefault="003A61DD" w:rsidP="003B1335">
            <w:pPr>
              <w:spacing w:before="120" w:after="120"/>
              <w:ind w:left="86" w:right="144"/>
              <w:jc w:val="both"/>
              <w:rPr>
                <w:bCs/>
              </w:rPr>
            </w:pPr>
            <w:r>
              <w:rPr>
                <w:bCs/>
              </w:rPr>
              <w:t xml:space="preserve">- </w:t>
            </w:r>
            <w:r w:rsidR="003B1335" w:rsidRPr="003B1335">
              <w:rPr>
                <w:bCs/>
              </w:rPr>
              <w:t>Giảm thời gian và khối lượng xử lý thủ công của cán bộ phụ trách xử lý hồ sơ MGHP.</w:t>
            </w:r>
          </w:p>
          <w:p w14:paraId="55B287C3" w14:textId="1F8B72D1" w:rsidR="003B1335" w:rsidRPr="003B1335" w:rsidRDefault="00844C43" w:rsidP="003B1335">
            <w:pPr>
              <w:spacing w:before="120" w:after="120"/>
              <w:ind w:left="86" w:right="144"/>
              <w:jc w:val="both"/>
              <w:rPr>
                <w:bCs/>
              </w:rPr>
            </w:pPr>
            <w:r>
              <w:rPr>
                <w:bCs/>
              </w:rPr>
              <w:t xml:space="preserve">- </w:t>
            </w:r>
            <w:r w:rsidR="003B1335" w:rsidRPr="003B1335">
              <w:rPr>
                <w:bCs/>
              </w:rPr>
              <w:t>Tăng sự hài lòng của sinh viên.</w:t>
            </w:r>
          </w:p>
          <w:p w14:paraId="5DB82730" w14:textId="77777777" w:rsidR="00F309D6" w:rsidRDefault="00F309D6" w:rsidP="00F309D6">
            <w:pPr>
              <w:spacing w:before="80" w:after="80"/>
              <w:ind w:left="89" w:right="137"/>
              <w:jc w:val="both"/>
              <w:rPr>
                <w:b/>
              </w:rPr>
            </w:pPr>
            <w:r w:rsidRPr="00042D30">
              <w:rPr>
                <w:b/>
              </w:rPr>
              <w:t>5. Khả năng nhân rộng:</w:t>
            </w:r>
          </w:p>
          <w:p w14:paraId="7A80A002" w14:textId="091BC84C" w:rsidR="00C641E9" w:rsidRPr="00C641E9" w:rsidRDefault="00C641E9" w:rsidP="00C641E9">
            <w:pPr>
              <w:spacing w:before="80" w:after="80"/>
              <w:ind w:left="89" w:right="137"/>
              <w:jc w:val="both"/>
              <w:rPr>
                <w:bCs/>
              </w:rPr>
            </w:pPr>
            <w:r>
              <w:rPr>
                <w:bCs/>
              </w:rPr>
              <w:t xml:space="preserve">- </w:t>
            </w:r>
            <w:r w:rsidRPr="00C641E9">
              <w:rPr>
                <w:bCs/>
              </w:rPr>
              <w:t>Khả năng nhân rộng cao do sáng kiến bám sát các quy định pháp luật hiện hành như: Nghị định 81/2021/NĐ-CP, các Thông tư hướng dẫn về chi trả hỗ trợ học tập, quy định kế toán hành chính sự nghiệp và phù hợp với điều kiện thực tiễn tại các trường công lập.</w:t>
            </w:r>
          </w:p>
          <w:p w14:paraId="38489AA9" w14:textId="65C78499" w:rsidR="00C641E9" w:rsidRPr="002D6D97" w:rsidRDefault="00C641E9" w:rsidP="003413FE">
            <w:pPr>
              <w:spacing w:before="80" w:after="80"/>
              <w:ind w:left="89" w:right="137"/>
              <w:jc w:val="both"/>
              <w:rPr>
                <w:bCs/>
              </w:rPr>
            </w:pPr>
            <w:r>
              <w:rPr>
                <w:bCs/>
              </w:rPr>
              <w:t xml:space="preserve">- </w:t>
            </w:r>
            <w:r w:rsidRPr="00C641E9">
              <w:rPr>
                <w:bCs/>
              </w:rPr>
              <w:t>Sáng kiến có tính linh hoạt cao, dễ triển khai ở các đơn vị chưa có hệ thống phần mềm quản lý tập trung nhờ sử dụng các công cụ miễn phí (Google Form, Google Sheet, email nội bộ…).</w:t>
            </w:r>
          </w:p>
        </w:tc>
        <w:tc>
          <w:tcPr>
            <w:tcW w:w="133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BE71D5E" w14:textId="77777777" w:rsidR="0042237A" w:rsidRDefault="0042237A" w:rsidP="0042237A">
            <w:pPr>
              <w:spacing w:before="80"/>
              <w:ind w:left="86" w:right="144"/>
              <w:jc w:val="both"/>
            </w:pPr>
            <w:r>
              <w:t>Hiệu quả áp dụng sáng kiến đã mang lại nhiều giá trị thiết thực:</w:t>
            </w:r>
          </w:p>
          <w:p w14:paraId="3D8E17ED" w14:textId="6F98127F" w:rsidR="0042237A" w:rsidRDefault="00695267" w:rsidP="0042237A">
            <w:pPr>
              <w:spacing w:before="80"/>
              <w:ind w:left="86" w:right="144"/>
              <w:jc w:val="both"/>
            </w:pPr>
            <w:r>
              <w:t xml:space="preserve">- </w:t>
            </w:r>
            <w:r w:rsidR="0042237A">
              <w:t>Chuẩn hóa quy trình xét duyệt MGHP, đảm bảo minh bạch từ khâu tiếp nhận hồ sơ đến chi trả, giúp các phòng ban thực hiện thống nhất, giảm sai sót và trùng lặp.</w:t>
            </w:r>
          </w:p>
          <w:p w14:paraId="38A11AB5" w14:textId="06863D69" w:rsidR="0042237A" w:rsidRDefault="00695267" w:rsidP="0042237A">
            <w:pPr>
              <w:spacing w:before="80"/>
              <w:ind w:left="86" w:right="144"/>
              <w:jc w:val="both"/>
            </w:pPr>
            <w:r>
              <w:t xml:space="preserve">- </w:t>
            </w:r>
            <w:r w:rsidR="0042237A">
              <w:t>Tăng tính chủ động và trách nhiệm của sinh viên trong việc thực hiện thủ tục MGHP nhờ vào hệ thống biểu mẫu trực tuyến, rõ ràng, dễ sử dụng.</w:t>
            </w:r>
          </w:p>
          <w:p w14:paraId="1F03A34B" w14:textId="6B3F3379" w:rsidR="0042237A" w:rsidRDefault="00695267" w:rsidP="0042237A">
            <w:pPr>
              <w:spacing w:before="80"/>
              <w:ind w:left="86" w:right="144"/>
              <w:jc w:val="both"/>
            </w:pPr>
            <w:r>
              <w:t xml:space="preserve">- </w:t>
            </w:r>
            <w:r w:rsidR="0042237A">
              <w:t>Rút ngắn thời gian xử lý hồ sơ, giúp chi trả đúng tiến độ, đáp ứng yêu cầu quyết toán nguồn ngân sách hỗ trợ từ Nhà nước.</w:t>
            </w:r>
          </w:p>
          <w:p w14:paraId="682EA9EF" w14:textId="7D138E77" w:rsidR="0042237A" w:rsidRDefault="00695267" w:rsidP="0042237A">
            <w:pPr>
              <w:spacing w:before="80"/>
              <w:ind w:left="86" w:right="144"/>
              <w:jc w:val="both"/>
            </w:pPr>
            <w:r>
              <w:t xml:space="preserve">- </w:t>
            </w:r>
            <w:r w:rsidR="0042237A">
              <w:t>Giảm tải công việc thủ công cho cán bộ phụ trách, tăng thời gian dành cho công tác kiểm soát và hỗ trợ sinh viên.</w:t>
            </w:r>
          </w:p>
          <w:p w14:paraId="2E409468" w14:textId="1EB7D7BB" w:rsidR="0042237A" w:rsidRDefault="00695267" w:rsidP="0042237A">
            <w:pPr>
              <w:spacing w:before="80"/>
              <w:ind w:left="86" w:right="144"/>
              <w:jc w:val="both"/>
            </w:pPr>
            <w:r>
              <w:t xml:space="preserve">- </w:t>
            </w:r>
            <w:r w:rsidR="0042237A">
              <w:t>Tăng hiệu quả phối hợp liên phòng: dữ liệu được chuẩn hóa, chia sẻ theo biểu mẫu dùng chung, giúp liên kết thông suốt giữa các đơn vị chức năng.</w:t>
            </w:r>
          </w:p>
          <w:p w14:paraId="0D496CE9" w14:textId="45AA0F3B" w:rsidR="0042237A" w:rsidRDefault="00695267" w:rsidP="0042237A">
            <w:pPr>
              <w:spacing w:before="80"/>
              <w:ind w:left="86" w:right="144"/>
              <w:jc w:val="both"/>
            </w:pPr>
            <w:r>
              <w:t xml:space="preserve">- </w:t>
            </w:r>
            <w:r w:rsidR="0042237A">
              <w:t>100% sinh viên nhận MGHP qua tài khoản ngân hàng cá nhân, bảo đảm công khai, chính xác, giảm sai sót trong quá trình chi trả.</w:t>
            </w:r>
          </w:p>
          <w:p w14:paraId="254851A7" w14:textId="19EBADB5" w:rsidR="0042237A" w:rsidRDefault="00695267" w:rsidP="0042237A">
            <w:pPr>
              <w:spacing w:before="80"/>
              <w:ind w:left="86" w:right="144"/>
              <w:jc w:val="both"/>
            </w:pPr>
            <w:r>
              <w:t xml:space="preserve">- </w:t>
            </w:r>
            <w:r w:rsidR="0042237A">
              <w:t>Nâng cao khả năng lưu trữ – tra cứu hồ sơ, phục vụ tốt cho công tác thanh tra, kiểm tra, kiểm toán nội bộ cũng như truy xuất dữ liệu theo năm học, lớp, khoa.</w:t>
            </w:r>
          </w:p>
          <w:p w14:paraId="5462187D" w14:textId="5237F057" w:rsidR="00F309D6" w:rsidRDefault="00695267" w:rsidP="0042237A">
            <w:pPr>
              <w:spacing w:before="80"/>
              <w:ind w:left="86" w:right="144"/>
              <w:jc w:val="both"/>
            </w:pPr>
            <w:r>
              <w:t xml:space="preserve">- </w:t>
            </w:r>
            <w:r w:rsidR="0042237A">
              <w:t>Tạo nền tảng để ứng dụng công nghệ thông tin trong quản lý tài chính sinh viên, hướng tới chuyển đổi số trong hành chính – hỗ trợ người học.</w:t>
            </w:r>
          </w:p>
        </w:tc>
        <w:tc>
          <w:tcPr>
            <w:tcW w:w="5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2525E1B" w14:textId="76BBD1DF" w:rsidR="00F309D6" w:rsidRDefault="009D7790" w:rsidP="00F309D6">
            <w:pPr>
              <w:spacing w:before="80" w:after="80"/>
              <w:jc w:val="center"/>
            </w:pPr>
            <w:r w:rsidRPr="009D7790">
              <w:t xml:space="preserve">Đối tượng phù hợp để nhân rộng: các trường </w:t>
            </w:r>
            <w:r>
              <w:t>C</w:t>
            </w:r>
            <w:r w:rsidRPr="009D7790">
              <w:t>ao đẳng/kỹ thuật công lập tự chủ tài chính, trung tâm đào tạo nghề, đơn vị sự nghiệp có thu và các cơ sở giáo dục có thực hiện chính sách miễn, giảm học phí.</w:t>
            </w:r>
          </w:p>
        </w:tc>
      </w:tr>
    </w:tbl>
    <w:p w14:paraId="4EF22242" w14:textId="77777777" w:rsidR="00FF6D73" w:rsidRPr="00890E9F" w:rsidRDefault="00FF6D73" w:rsidP="00FF6D73">
      <w:pPr>
        <w:tabs>
          <w:tab w:val="center" w:pos="7371"/>
        </w:tabs>
        <w:spacing w:before="120" w:after="280" w:afterAutospacing="1"/>
        <w:rPr>
          <w:b/>
          <w:bCs/>
          <w:sz w:val="26"/>
          <w:szCs w:val="26"/>
        </w:rPr>
      </w:pPr>
      <w:r>
        <w:rPr>
          <w:b/>
          <w:bCs/>
          <w:sz w:val="28"/>
          <w:szCs w:val="28"/>
        </w:rPr>
        <w:tab/>
      </w:r>
      <w:r w:rsidR="00DD45E5">
        <w:rPr>
          <w:b/>
          <w:bCs/>
          <w:sz w:val="28"/>
          <w:szCs w:val="28"/>
        </w:rPr>
        <w:t>T</w:t>
      </w:r>
      <w:r w:rsidRPr="00890E9F">
        <w:rPr>
          <w:b/>
          <w:bCs/>
          <w:sz w:val="26"/>
          <w:szCs w:val="26"/>
        </w:rPr>
        <w:t>RƯỞNG ĐƠN VỊ</w:t>
      </w:r>
    </w:p>
    <w:p w14:paraId="3A192F58" w14:textId="77777777" w:rsidR="00890E9F" w:rsidRPr="00890E9F" w:rsidRDefault="00890E9F" w:rsidP="00FF6D73">
      <w:pPr>
        <w:tabs>
          <w:tab w:val="center" w:pos="7371"/>
        </w:tabs>
        <w:spacing w:before="120" w:after="280" w:afterAutospacing="1"/>
        <w:rPr>
          <w:b/>
          <w:bCs/>
          <w:sz w:val="26"/>
          <w:szCs w:val="26"/>
        </w:rPr>
      </w:pPr>
    </w:p>
    <w:p w14:paraId="733A15FD" w14:textId="77777777" w:rsidR="00890E9F" w:rsidRPr="00890E9F" w:rsidRDefault="00890E9F" w:rsidP="00FF6D73">
      <w:pPr>
        <w:tabs>
          <w:tab w:val="center" w:pos="7371"/>
        </w:tabs>
        <w:spacing w:before="120" w:after="280" w:afterAutospacing="1"/>
        <w:rPr>
          <w:b/>
          <w:bCs/>
          <w:sz w:val="26"/>
          <w:szCs w:val="26"/>
        </w:rPr>
      </w:pPr>
    </w:p>
    <w:p w14:paraId="166A6EA5" w14:textId="77777777" w:rsidR="00890E9F" w:rsidRPr="00890E9F" w:rsidRDefault="00890E9F" w:rsidP="00DD45E5">
      <w:pPr>
        <w:spacing w:before="120" w:after="280" w:afterAutospacing="1"/>
        <w:ind w:left="4320" w:firstLine="720"/>
        <w:jc w:val="center"/>
        <w:rPr>
          <w:sz w:val="26"/>
          <w:szCs w:val="26"/>
        </w:rPr>
      </w:pPr>
      <w:r w:rsidRPr="00890E9F">
        <w:rPr>
          <w:b/>
          <w:bCs/>
          <w:sz w:val="26"/>
          <w:szCs w:val="26"/>
        </w:rPr>
        <w:t>Nguyễn Kính</w:t>
      </w:r>
    </w:p>
    <w:sectPr w:rsidR="00890E9F" w:rsidRPr="00890E9F" w:rsidSect="00DD45E5">
      <w:headerReference w:type="default" r:id="rId8"/>
      <w:pgSz w:w="12240" w:h="15840"/>
      <w:pgMar w:top="1170" w:right="1041" w:bottom="63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3439A" w14:textId="77777777" w:rsidR="0042112E" w:rsidRDefault="0042112E" w:rsidP="00A27717">
      <w:r>
        <w:separator/>
      </w:r>
    </w:p>
  </w:endnote>
  <w:endnote w:type="continuationSeparator" w:id="0">
    <w:p w14:paraId="7FAD1AEA" w14:textId="77777777" w:rsidR="0042112E" w:rsidRDefault="0042112E"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041C6" w14:textId="77777777" w:rsidR="0042112E" w:rsidRDefault="0042112E" w:rsidP="00A27717">
      <w:r>
        <w:separator/>
      </w:r>
    </w:p>
  </w:footnote>
  <w:footnote w:type="continuationSeparator" w:id="0">
    <w:p w14:paraId="04EDF8B0" w14:textId="77777777" w:rsidR="0042112E" w:rsidRDefault="0042112E" w:rsidP="00A27717">
      <w:r>
        <w:continuationSeparator/>
      </w:r>
    </w:p>
  </w:footnote>
  <w:footnote w:id="1">
    <w:p w14:paraId="113661C3"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901240"/>
      <w:docPartObj>
        <w:docPartGallery w:val="Page Numbers (Top of Page)"/>
        <w:docPartUnique/>
      </w:docPartObj>
    </w:sdtPr>
    <w:sdtEndPr>
      <w:rPr>
        <w:noProof/>
      </w:rPr>
    </w:sdtEndPr>
    <w:sdtContent>
      <w:p w14:paraId="0DBA5979" w14:textId="2F14EF24" w:rsidR="00A27717" w:rsidRDefault="00A27717">
        <w:pPr>
          <w:pStyle w:val="Header"/>
          <w:jc w:val="center"/>
        </w:pPr>
        <w:r>
          <w:fldChar w:fldCharType="begin"/>
        </w:r>
        <w:r>
          <w:instrText xml:space="preserve"> PAGE   \* MERGEFORMAT </w:instrText>
        </w:r>
        <w:r>
          <w:fldChar w:fldCharType="separate"/>
        </w:r>
        <w:r w:rsidR="008F69B8">
          <w:rPr>
            <w:noProof/>
          </w:rPr>
          <w:t>6</w:t>
        </w:r>
        <w:r>
          <w:rPr>
            <w:noProof/>
          </w:rPr>
          <w:fldChar w:fldCharType="end"/>
        </w:r>
      </w:p>
    </w:sdtContent>
  </w:sdt>
  <w:p w14:paraId="41073FDD" w14:textId="77777777" w:rsidR="00A27717" w:rsidRDefault="00A277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A1025"/>
    <w:multiLevelType w:val="hybridMultilevel"/>
    <w:tmpl w:val="3620EA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1D9703A"/>
    <w:multiLevelType w:val="hybridMultilevel"/>
    <w:tmpl w:val="420C2A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1FA61E7"/>
    <w:multiLevelType w:val="hybridMultilevel"/>
    <w:tmpl w:val="55228C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107436F"/>
    <w:multiLevelType w:val="hybridMultilevel"/>
    <w:tmpl w:val="9DDA45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4760027"/>
    <w:multiLevelType w:val="hybridMultilevel"/>
    <w:tmpl w:val="0C16E3D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67587700"/>
    <w:multiLevelType w:val="hybridMultilevel"/>
    <w:tmpl w:val="70CA6C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17765"/>
    <w:rsid w:val="00041A6F"/>
    <w:rsid w:val="00042D30"/>
    <w:rsid w:val="000866D9"/>
    <w:rsid w:val="000B3D79"/>
    <w:rsid w:val="000D10EC"/>
    <w:rsid w:val="001108D7"/>
    <w:rsid w:val="00195BF2"/>
    <w:rsid w:val="001B0203"/>
    <w:rsid w:val="002070A5"/>
    <w:rsid w:val="00224540"/>
    <w:rsid w:val="00243DFD"/>
    <w:rsid w:val="002A53FE"/>
    <w:rsid w:val="002B13DA"/>
    <w:rsid w:val="002C550F"/>
    <w:rsid w:val="002D6D97"/>
    <w:rsid w:val="002E3046"/>
    <w:rsid w:val="00333E35"/>
    <w:rsid w:val="003413FE"/>
    <w:rsid w:val="00360746"/>
    <w:rsid w:val="00382908"/>
    <w:rsid w:val="00392095"/>
    <w:rsid w:val="00394F32"/>
    <w:rsid w:val="003A61DD"/>
    <w:rsid w:val="003B1335"/>
    <w:rsid w:val="004062BD"/>
    <w:rsid w:val="00406331"/>
    <w:rsid w:val="0042112E"/>
    <w:rsid w:val="0042237A"/>
    <w:rsid w:val="00422BEC"/>
    <w:rsid w:val="0046179A"/>
    <w:rsid w:val="00463591"/>
    <w:rsid w:val="00483AD2"/>
    <w:rsid w:val="004A3611"/>
    <w:rsid w:val="004D5B72"/>
    <w:rsid w:val="004F0C7F"/>
    <w:rsid w:val="0055058D"/>
    <w:rsid w:val="0059183A"/>
    <w:rsid w:val="005A48D4"/>
    <w:rsid w:val="005C19C0"/>
    <w:rsid w:val="005C4632"/>
    <w:rsid w:val="00672026"/>
    <w:rsid w:val="00682836"/>
    <w:rsid w:val="00695267"/>
    <w:rsid w:val="006A6564"/>
    <w:rsid w:val="006D3ADB"/>
    <w:rsid w:val="00705258"/>
    <w:rsid w:val="007067F5"/>
    <w:rsid w:val="0071381D"/>
    <w:rsid w:val="00730DE3"/>
    <w:rsid w:val="00744BAD"/>
    <w:rsid w:val="00746C76"/>
    <w:rsid w:val="007831E3"/>
    <w:rsid w:val="007D7677"/>
    <w:rsid w:val="007D7C5F"/>
    <w:rsid w:val="007F40A5"/>
    <w:rsid w:val="00807595"/>
    <w:rsid w:val="008338CD"/>
    <w:rsid w:val="008441AE"/>
    <w:rsid w:val="00844C43"/>
    <w:rsid w:val="00855892"/>
    <w:rsid w:val="00890E9F"/>
    <w:rsid w:val="0089459E"/>
    <w:rsid w:val="008C4D89"/>
    <w:rsid w:val="008F69B8"/>
    <w:rsid w:val="00975094"/>
    <w:rsid w:val="009855D7"/>
    <w:rsid w:val="00991412"/>
    <w:rsid w:val="0099221A"/>
    <w:rsid w:val="009C52C6"/>
    <w:rsid w:val="009D7790"/>
    <w:rsid w:val="009D78F5"/>
    <w:rsid w:val="00A27717"/>
    <w:rsid w:val="00A35F4D"/>
    <w:rsid w:val="00A417B2"/>
    <w:rsid w:val="00A660C2"/>
    <w:rsid w:val="00A76A39"/>
    <w:rsid w:val="00A875F5"/>
    <w:rsid w:val="00B23059"/>
    <w:rsid w:val="00B304AE"/>
    <w:rsid w:val="00B37711"/>
    <w:rsid w:val="00B54C8C"/>
    <w:rsid w:val="00BA1985"/>
    <w:rsid w:val="00BB266F"/>
    <w:rsid w:val="00C204F3"/>
    <w:rsid w:val="00C641E9"/>
    <w:rsid w:val="00CD76D8"/>
    <w:rsid w:val="00D15E6A"/>
    <w:rsid w:val="00D2332E"/>
    <w:rsid w:val="00D72877"/>
    <w:rsid w:val="00D80DA4"/>
    <w:rsid w:val="00D979FE"/>
    <w:rsid w:val="00DD45E5"/>
    <w:rsid w:val="00DE0DBF"/>
    <w:rsid w:val="00E20FAB"/>
    <w:rsid w:val="00E45F1F"/>
    <w:rsid w:val="00E821DD"/>
    <w:rsid w:val="00EF54CC"/>
    <w:rsid w:val="00F016C8"/>
    <w:rsid w:val="00F21711"/>
    <w:rsid w:val="00F309D6"/>
    <w:rsid w:val="00F45A93"/>
    <w:rsid w:val="00F8054C"/>
    <w:rsid w:val="00F92F1A"/>
    <w:rsid w:val="00FD664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364D8"/>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ListParagraph">
    <w:name w:val="List Paragraph"/>
    <w:basedOn w:val="Normal"/>
    <w:link w:val="ListParagraphChar"/>
    <w:uiPriority w:val="34"/>
    <w:qFormat/>
    <w:rsid w:val="00042D30"/>
    <w:pPr>
      <w:ind w:left="720"/>
      <w:contextualSpacing/>
    </w:pPr>
  </w:style>
  <w:style w:type="character" w:customStyle="1" w:styleId="ListParagraphChar">
    <w:name w:val="List Paragraph Char"/>
    <w:link w:val="ListParagraph"/>
    <w:uiPriority w:val="34"/>
    <w:rsid w:val="00042D3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F69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9B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6A3C-3B33-41C1-A02E-A73120DD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Thoa-KT</cp:lastModifiedBy>
  <cp:revision>73</cp:revision>
  <cp:lastPrinted>2025-07-02T01:51:00Z</cp:lastPrinted>
  <dcterms:created xsi:type="dcterms:W3CDTF">2025-06-27T01:51:00Z</dcterms:created>
  <dcterms:modified xsi:type="dcterms:W3CDTF">2025-07-02T01:54:00Z</dcterms:modified>
</cp:coreProperties>
</file>